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93B81" w14:textId="650DB328" w:rsidR="008E2979" w:rsidRPr="008E2979" w:rsidRDefault="00BA3964" w:rsidP="008E29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 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>к рабочей программе</w:t>
      </w:r>
    </w:p>
    <w:p w14:paraId="2BAC9337" w14:textId="7EC6107C" w:rsidR="008E2979" w:rsidRPr="008E2979" w:rsidRDefault="00EB577C" w:rsidP="008E297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скусству</w:t>
      </w:r>
      <w:r w:rsidR="005C60FC" w:rsidRPr="00BA3964">
        <w:rPr>
          <w:rFonts w:ascii="Times New Roman" w:eastAsia="Calibri" w:hAnsi="Times New Roman" w:cs="Times New Roman"/>
          <w:b/>
          <w:sz w:val="24"/>
          <w:szCs w:val="24"/>
        </w:rPr>
        <w:t xml:space="preserve"> в 5-7</w:t>
      </w:r>
      <w:r w:rsidR="008E2979" w:rsidRPr="00BA3964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BA3964">
        <w:rPr>
          <w:rFonts w:ascii="Times New Roman" w:eastAsia="Calibri" w:hAnsi="Times New Roman" w:cs="Times New Roman"/>
          <w:b/>
          <w:sz w:val="24"/>
          <w:szCs w:val="24"/>
        </w:rPr>
        <w:t xml:space="preserve"> (ФГОС 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>ООО)</w:t>
      </w:r>
    </w:p>
    <w:p w14:paraId="1698662C" w14:textId="07222F83" w:rsidR="008E2979" w:rsidRPr="00BA3964" w:rsidRDefault="008E2979" w:rsidP="008517EB">
      <w:p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</w:t>
      </w:r>
      <w:r w:rsidR="005C60FC" w:rsidRPr="00570D7E">
        <w:rPr>
          <w:rFonts w:ascii="Times New Roman" w:hAnsi="Times New Roman" w:cs="Times New Roman"/>
          <w:bCs/>
          <w:sz w:val="24"/>
          <w:szCs w:val="24"/>
        </w:rPr>
        <w:t>«Изобразительное искусство»</w:t>
      </w:r>
      <w:r w:rsidR="00BA39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2979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14:paraId="6F945A82" w14:textId="3678228E" w:rsidR="008E2979" w:rsidRPr="008E2979" w:rsidRDefault="008E2979" w:rsidP="008517E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" w:name="_Hlk116821531"/>
      <w:r w:rsidRPr="008E297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ФГОС основного общего образования, утвержденны</w:t>
      </w:r>
      <w:r w:rsidRPr="008E297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м </w:t>
      </w:r>
      <w:hyperlink r:id="rId5" w:history="1">
        <w:r w:rsidR="00BA39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приказом 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Министерства образования 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 на</w:t>
        </w:r>
        <w:r w:rsidR="00BA39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уки РФ от 17.12.2010 г. № 1897 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(в редакции от 31.12.</w:t>
        </w:r>
        <w:r w:rsidR="00456E7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</w:t>
        </w:r>
        <w:r w:rsidRPr="008E297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015 г.);</w:t>
        </w:r>
      </w:hyperlink>
      <w:r w:rsidR="00456E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3964" w:rsidRPr="00BA39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5-7 классы</w:t>
      </w:r>
    </w:p>
    <w:bookmarkEnd w:id="1"/>
    <w:p w14:paraId="296113BB" w14:textId="77777777" w:rsidR="008E2979" w:rsidRDefault="008E2979" w:rsidP="008517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08.04.2015 г. № 1/15, в редакции от 28.10.2015 г. № 3/15));</w:t>
      </w:r>
    </w:p>
    <w:p w14:paraId="0C3EB2FF" w14:textId="7419F89F" w:rsidR="00AD046B" w:rsidRPr="00BA3964" w:rsidRDefault="00AD046B" w:rsidP="008517EB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ФГОС основного </w:t>
      </w:r>
      <w:r w:rsidR="00456E7A" w:rsidRPr="00BA3964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 обра</w:t>
      </w:r>
      <w:r w:rsidR="00BA3964">
        <w:rPr>
          <w:rFonts w:ascii="Times New Roman" w:eastAsia="Calibri" w:hAnsi="Times New Roman" w:cs="Times New Roman"/>
          <w:sz w:val="24"/>
          <w:szCs w:val="24"/>
        </w:rPr>
        <w:t xml:space="preserve">зования, утвержденным приказом </w:t>
      </w: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Министерства образования и </w:t>
      </w:r>
      <w:r w:rsidR="00553B5D">
        <w:rPr>
          <w:rFonts w:ascii="Times New Roman" w:eastAsia="Calibri" w:hAnsi="Times New Roman" w:cs="Times New Roman"/>
          <w:sz w:val="24"/>
          <w:szCs w:val="24"/>
        </w:rPr>
        <w:t>науки РФ от 17.05.2012 г. № 413</w:t>
      </w:r>
      <w:r w:rsidRPr="00BA3964">
        <w:rPr>
          <w:rFonts w:ascii="Times New Roman" w:eastAsia="Calibri" w:hAnsi="Times New Roman" w:cs="Times New Roman"/>
          <w:sz w:val="24"/>
          <w:szCs w:val="24"/>
        </w:rPr>
        <w:t xml:space="preserve"> (в редакции от 29.06.2017 г.);</w:t>
      </w:r>
    </w:p>
    <w:p w14:paraId="6F98E78C" w14:textId="76C6FE77" w:rsidR="00456E7A" w:rsidRPr="00456E7A" w:rsidRDefault="00456E7A" w:rsidP="008517EB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highlight w:val="cyan"/>
        </w:rPr>
      </w:pPr>
    </w:p>
    <w:p w14:paraId="3EFB9933" w14:textId="6ECB543F" w:rsidR="008E2979" w:rsidRPr="005C60FC" w:rsidRDefault="00EB577C" w:rsidP="008517E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составлена</w:t>
      </w:r>
      <w:r w:rsidR="008E2979" w:rsidRPr="005C60FC">
        <w:rPr>
          <w:rFonts w:ascii="Times New Roman" w:eastAsia="Calibri" w:hAnsi="Times New Roman" w:cs="Times New Roman"/>
          <w:sz w:val="24"/>
          <w:szCs w:val="24"/>
        </w:rPr>
        <w:t xml:space="preserve"> основе авторской программы </w:t>
      </w:r>
      <w:r w:rsidR="005C60FC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="005C60F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5C60FC">
        <w:rPr>
          <w:rFonts w:ascii="Times New Roman" w:hAnsi="Times New Roman" w:cs="Times New Roman"/>
          <w:sz w:val="24"/>
          <w:szCs w:val="24"/>
        </w:rPr>
        <w:t xml:space="preserve"> Б.М.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2979" w:rsidRPr="005C60FC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14:paraId="2292BC29" w14:textId="77777777" w:rsidR="005C60FC" w:rsidRDefault="005C60FC" w:rsidP="008517EB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изобразительного искусства 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>в основной школе</w:t>
      </w:r>
      <w:r w:rsidR="008E2979" w:rsidRPr="008E2979">
        <w:rPr>
          <w:rFonts w:ascii="Times New Roman" w:eastAsia="Calibri" w:hAnsi="Times New Roman" w:cs="Times New Roman"/>
          <w:sz w:val="24"/>
          <w:szCs w:val="24"/>
        </w:rPr>
        <w:t xml:space="preserve"> направлено на достижение следующих целей: </w:t>
      </w:r>
    </w:p>
    <w:p w14:paraId="38A232F2" w14:textId="206CFB40" w:rsidR="005C60FC" w:rsidRPr="006F1F1D" w:rsidRDefault="005C60FC" w:rsidP="008517EB">
      <w:pPr>
        <w:pStyle w:val="a4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F1F1D">
        <w:rPr>
          <w:rFonts w:ascii="Times New Roman" w:hAnsi="Times New Roman" w:cs="Times New Roman"/>
          <w:sz w:val="24"/>
          <w:szCs w:val="24"/>
        </w:rPr>
        <w:t xml:space="preserve">развитие у ребенка интереса к внутреннему миру человека, способности «углубления в себя»,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F1F1D">
        <w:rPr>
          <w:rFonts w:ascii="Times New Roman" w:hAnsi="Times New Roman" w:cs="Times New Roman"/>
          <w:sz w:val="24"/>
          <w:szCs w:val="24"/>
        </w:rPr>
        <w:t>сознание своих внутренних переживаний. Это является залогом развития способности сопереживания.</w:t>
      </w:r>
    </w:p>
    <w:p w14:paraId="0711A798" w14:textId="0FEF8917" w:rsidR="005C60FC" w:rsidRDefault="005C60FC" w:rsidP="008517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F1F1D">
        <w:rPr>
          <w:rFonts w:ascii="Times New Roman" w:hAnsi="Times New Roman" w:cs="Times New Roman"/>
          <w:bCs/>
          <w:sz w:val="24"/>
          <w:szCs w:val="24"/>
        </w:rPr>
        <w:t>развитие</w:t>
      </w:r>
      <w:r w:rsidRPr="006F1F1D">
        <w:rPr>
          <w:rFonts w:ascii="Times New Roman" w:hAnsi="Times New Roman" w:cs="Times New Roman"/>
          <w:sz w:val="24"/>
          <w:szCs w:val="24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14:paraId="66B30D56" w14:textId="77777777" w:rsidR="005C60FC" w:rsidRDefault="005C60FC" w:rsidP="00851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AFDA4D" w14:textId="4B571450" w:rsidR="008E2979" w:rsidRPr="008E2979" w:rsidRDefault="008E2979" w:rsidP="008517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14:paraId="534E96F9" w14:textId="77777777" w:rsidR="008E2979" w:rsidRDefault="008E2979" w:rsidP="008517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AEBBA" w14:textId="77777777" w:rsidR="005C60FC" w:rsidRDefault="005C60FC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80F5CD" w14:textId="77777777" w:rsidR="005C60FC" w:rsidRDefault="005C60FC" w:rsidP="008517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Декоративно-прикладное искусство в жизни человека: Учебник по изобразительному искусству для 5 класса/ Горяева Н.А., Островская О.В., под ред. Б.М.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М.: Просвещение, 2011.</w:t>
      </w:r>
    </w:p>
    <w:p w14:paraId="366297E2" w14:textId="77777777" w:rsidR="005C60FC" w:rsidRDefault="005C60FC" w:rsidP="008517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 xml:space="preserve">Изобразительное искусство. Искусство в жизни человека. 6 класс: учебник для общеобразовательных организаций/Л, А. </w:t>
      </w:r>
      <w:proofErr w:type="spellStart"/>
      <w:proofErr w:type="gramStart"/>
      <w:r>
        <w:rPr>
          <w:rFonts w:ascii="Times New Roman" w:hAnsi="Times New Roman" w:cs="Times New Roman"/>
          <w:spacing w:val="-16"/>
          <w:sz w:val="24"/>
          <w:szCs w:val="24"/>
        </w:rPr>
        <w:t>Неменская</w:t>
      </w:r>
      <w:proofErr w:type="spellEnd"/>
      <w:r>
        <w:rPr>
          <w:rFonts w:ascii="Times New Roman" w:hAnsi="Times New Roman" w:cs="Times New Roman"/>
          <w:spacing w:val="-16"/>
          <w:sz w:val="24"/>
          <w:szCs w:val="24"/>
        </w:rPr>
        <w:t>;  под</w:t>
      </w:r>
      <w:proofErr w:type="gramEnd"/>
      <w:r>
        <w:rPr>
          <w:rFonts w:ascii="Times New Roman" w:hAnsi="Times New Roman" w:cs="Times New Roman"/>
          <w:spacing w:val="-16"/>
          <w:sz w:val="24"/>
          <w:szCs w:val="24"/>
        </w:rPr>
        <w:t xml:space="preserve">.  ред. Б.М. </w:t>
      </w:r>
      <w:proofErr w:type="spellStart"/>
      <w:r>
        <w:rPr>
          <w:rFonts w:ascii="Times New Roman" w:hAnsi="Times New Roman" w:cs="Times New Roman"/>
          <w:spacing w:val="-16"/>
          <w:sz w:val="24"/>
          <w:szCs w:val="24"/>
        </w:rPr>
        <w:t>Неменского</w:t>
      </w:r>
      <w:proofErr w:type="spellEnd"/>
      <w:r>
        <w:rPr>
          <w:rFonts w:ascii="Times New Roman" w:hAnsi="Times New Roman" w:cs="Times New Roman"/>
          <w:spacing w:val="-16"/>
          <w:sz w:val="24"/>
          <w:szCs w:val="24"/>
        </w:rPr>
        <w:t>. – 3-е изд. М.: Просвещение, 2013.</w:t>
      </w:r>
    </w:p>
    <w:p w14:paraId="7F698DD8" w14:textId="77777777" w:rsidR="005C60FC" w:rsidRDefault="005C60FC" w:rsidP="008517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16"/>
          <w:sz w:val="24"/>
          <w:szCs w:val="24"/>
        </w:rPr>
        <w:t xml:space="preserve">Изобразительное искусство, Дизайн и архитектура в жизни человека. 7 класс: учеб. для общеобразовательных организаций /А.С. Питерских, Г.Е. Гуров; под ред. Б.М. </w:t>
      </w:r>
      <w:proofErr w:type="spellStart"/>
      <w:r>
        <w:rPr>
          <w:rFonts w:ascii="Times New Roman" w:hAnsi="Times New Roman" w:cs="Times New Roman"/>
          <w:spacing w:val="-16"/>
          <w:sz w:val="24"/>
          <w:szCs w:val="24"/>
        </w:rPr>
        <w:t>Неменского</w:t>
      </w:r>
      <w:proofErr w:type="spellEnd"/>
      <w:r>
        <w:rPr>
          <w:rFonts w:ascii="Times New Roman" w:hAnsi="Times New Roman" w:cs="Times New Roman"/>
          <w:spacing w:val="-16"/>
          <w:sz w:val="24"/>
          <w:szCs w:val="24"/>
        </w:rPr>
        <w:t>. -2-е изд. – М.: Просвещение, 2014.</w:t>
      </w:r>
    </w:p>
    <w:p w14:paraId="67E23D7F" w14:textId="77777777" w:rsidR="005C60FC" w:rsidRDefault="005C60FC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5E25F3" w14:textId="77777777" w:rsidR="005C60FC" w:rsidRPr="008E2979" w:rsidRDefault="005C60FC" w:rsidP="008E297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02B869" w14:textId="02BAA0A3" w:rsidR="008E2979" w:rsidRDefault="005C60FC" w:rsidP="00851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«Изобразительное искусство» в 5-7</w:t>
      </w:r>
      <w:r w:rsidR="008E2979"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8E2979" w:rsidRPr="008E2979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 w:rsidR="00F46ABD">
        <w:rPr>
          <w:rFonts w:ascii="Times New Roman" w:eastAsia="Calibri" w:hAnsi="Times New Roman" w:cs="Times New Roman"/>
          <w:sz w:val="24"/>
          <w:szCs w:val="24"/>
        </w:rPr>
        <w:t>102 часа</w:t>
      </w:r>
      <w:r w:rsidRPr="005C60FC">
        <w:rPr>
          <w:rFonts w:ascii="Times New Roman" w:eastAsia="Calibri" w:hAnsi="Times New Roman" w:cs="Times New Roman"/>
          <w:sz w:val="24"/>
          <w:szCs w:val="24"/>
        </w:rPr>
        <w:t>) 1 час в 5 классе, 1 час в 6 классе, 1 час в 7 классе).</w:t>
      </w:r>
      <w:r w:rsidR="008E2979" w:rsidRPr="005C60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55B78D" w14:textId="77777777" w:rsidR="00BA3964" w:rsidRPr="008E2979" w:rsidRDefault="00BA3964" w:rsidP="00851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0C9FB68E" w14:textId="5E529F18" w:rsidR="001047B2" w:rsidRDefault="008E2979" w:rsidP="00851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47B2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="00BA396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047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39A3EE1" w14:textId="04EE1C1D" w:rsidR="001047B2" w:rsidRDefault="001047B2" w:rsidP="008517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5 класс – «</w:t>
      </w:r>
      <w:r w:rsidRPr="001047B2">
        <w:rPr>
          <w:rFonts w:ascii="Times New Roman" w:hAnsi="Times New Roman" w:cs="Times New Roman"/>
          <w:color w:val="1D1B11"/>
          <w:sz w:val="24"/>
          <w:szCs w:val="24"/>
        </w:rPr>
        <w:t>Древние корни народного искусства</w:t>
      </w:r>
      <w:r>
        <w:rPr>
          <w:rFonts w:ascii="Times New Roman" w:hAnsi="Times New Roman" w:cs="Times New Roman"/>
          <w:color w:val="1D1B11"/>
          <w:sz w:val="24"/>
          <w:szCs w:val="24"/>
        </w:rPr>
        <w:t>»</w:t>
      </w:r>
      <w:r w:rsidRPr="001047B2">
        <w:rPr>
          <w:rFonts w:ascii="Times New Roman" w:hAnsi="Times New Roman" w:cs="Times New Roman"/>
          <w:color w:val="1D1B1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1D1B11"/>
          <w:sz w:val="24"/>
          <w:szCs w:val="24"/>
        </w:rPr>
        <w:t>«</w:t>
      </w:r>
      <w:r w:rsidRPr="001047B2">
        <w:rPr>
          <w:rFonts w:ascii="Times New Roman" w:hAnsi="Times New Roman" w:cs="Times New Roman"/>
          <w:bCs/>
          <w:sz w:val="24"/>
          <w:szCs w:val="24"/>
          <w:lang w:eastAsia="ru-RU"/>
        </w:rPr>
        <w:t>Связь времен в народном искусстве»</w:t>
      </w:r>
      <w:r w:rsidR="00BA396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1047B2">
        <w:rPr>
          <w:rFonts w:ascii="Times New Roman" w:hAnsi="Times New Roman" w:cs="Times New Roman"/>
          <w:bCs/>
          <w:sz w:val="24"/>
          <w:szCs w:val="24"/>
          <w:lang w:eastAsia="ru-RU"/>
        </w:rPr>
        <w:t>«Декор – человек, общество, время»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Pr="001047B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«Декоративное искусство в современном мире»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6F6B0165" w14:textId="4103DEE7" w:rsidR="001047B2" w:rsidRDefault="001047B2" w:rsidP="008517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6 класс –</w:t>
      </w:r>
      <w:r w:rsidRPr="001047B2">
        <w:rPr>
          <w:b/>
          <w:bCs/>
        </w:rPr>
        <w:t xml:space="preserve"> </w:t>
      </w:r>
      <w:r>
        <w:rPr>
          <w:b/>
          <w:bCs/>
        </w:rPr>
        <w:t>«</w:t>
      </w:r>
      <w:r w:rsidRPr="001047B2">
        <w:rPr>
          <w:rFonts w:ascii="Times New Roman" w:hAnsi="Times New Roman" w:cs="Times New Roman"/>
          <w:bCs/>
          <w:sz w:val="24"/>
          <w:szCs w:val="24"/>
        </w:rPr>
        <w:t>Виды изобразительного искусства и основы образного языка</w:t>
      </w:r>
      <w:r>
        <w:rPr>
          <w:rFonts w:ascii="Times New Roman" w:hAnsi="Times New Roman" w:cs="Times New Roman"/>
          <w:bCs/>
          <w:sz w:val="24"/>
          <w:szCs w:val="24"/>
        </w:rPr>
        <w:t xml:space="preserve">»,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 xml:space="preserve">Мир наших вещей. </w:t>
      </w:r>
      <w:r w:rsidRPr="001047B2">
        <w:rPr>
          <w:rFonts w:ascii="Times New Roman" w:hAnsi="Times New Roman" w:cs="Times New Roman"/>
          <w:bCs/>
          <w:sz w:val="24"/>
          <w:szCs w:val="24"/>
        </w:rPr>
        <w:t>Натюрморт</w:t>
      </w:r>
      <w:r>
        <w:rPr>
          <w:rFonts w:ascii="Times New Roman" w:hAnsi="Times New Roman" w:cs="Times New Roman"/>
          <w:bCs/>
          <w:sz w:val="24"/>
          <w:szCs w:val="24"/>
        </w:rPr>
        <w:t>», «Вглядываясь в человека. Портрет», «</w:t>
      </w:r>
      <w:r w:rsidRPr="001047B2">
        <w:rPr>
          <w:rFonts w:ascii="Times New Roman" w:hAnsi="Times New Roman" w:cs="Times New Roman"/>
          <w:bCs/>
          <w:sz w:val="24"/>
          <w:szCs w:val="24"/>
        </w:rPr>
        <w:t>Человек и пространство. Пейзаж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1047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B8C45F5" w14:textId="090FA111" w:rsidR="001047B2" w:rsidRPr="00BB51C3" w:rsidRDefault="001047B2" w:rsidP="008517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 класс – «</w:t>
      </w:r>
      <w:r w:rsidRPr="00D70EF1">
        <w:rPr>
          <w:rFonts w:ascii="Times New Roman" w:hAnsi="Times New Roman" w:cs="Times New Roman"/>
          <w:sz w:val="24"/>
          <w:szCs w:val="24"/>
        </w:rPr>
        <w:t>Архитектура и дизайн – конструктивные искусства в ряду пространственных искусств. Мир, который создаёт человек»</w:t>
      </w:r>
      <w:r>
        <w:rPr>
          <w:rFonts w:ascii="Times New Roman" w:hAnsi="Times New Roman" w:cs="Times New Roman"/>
          <w:sz w:val="24"/>
          <w:szCs w:val="24"/>
        </w:rPr>
        <w:t xml:space="preserve">, «В мире вещей и зданий», </w:t>
      </w:r>
      <w:r w:rsidRPr="006629B0">
        <w:rPr>
          <w:rFonts w:ascii="Times New Roman" w:hAnsi="Times New Roman" w:cs="Times New Roman"/>
          <w:sz w:val="24"/>
          <w:szCs w:val="24"/>
        </w:rPr>
        <w:t>«Художественный язык конструктивных искусств»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«Город и человек</w:t>
      </w:r>
      <w:r w:rsidRPr="00BB51C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«Человек в зеркале дизайна и архитектуры</w:t>
      </w:r>
      <w:r w:rsidRPr="00BB51C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7140AE" w14:textId="77777777" w:rsidR="00115947" w:rsidRDefault="00EB577C" w:rsidP="008517EB">
      <w:pPr>
        <w:jc w:val="both"/>
      </w:pPr>
    </w:p>
    <w:sectPr w:rsidR="00115947" w:rsidSect="008E297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79"/>
    <w:rsid w:val="001047B2"/>
    <w:rsid w:val="00456E7A"/>
    <w:rsid w:val="00553B5D"/>
    <w:rsid w:val="00591144"/>
    <w:rsid w:val="005C60FC"/>
    <w:rsid w:val="005F0EE3"/>
    <w:rsid w:val="007358D8"/>
    <w:rsid w:val="008517EB"/>
    <w:rsid w:val="008E2979"/>
    <w:rsid w:val="00AD046B"/>
    <w:rsid w:val="00BA3964"/>
    <w:rsid w:val="00EB577C"/>
    <w:rsid w:val="00F4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C440"/>
  <w15:chartTrackingRefBased/>
  <w15:docId w15:val="{0286CB29-1A7F-47B6-B5AD-A5A6964C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46B"/>
    <w:pPr>
      <w:ind w:left="720"/>
      <w:contextualSpacing/>
    </w:pPr>
  </w:style>
  <w:style w:type="paragraph" w:styleId="a4">
    <w:name w:val="No Spacing"/>
    <w:uiPriority w:val="1"/>
    <w:qFormat/>
    <w:rsid w:val="005C60F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551705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Kalinina</dc:creator>
  <cp:keywords/>
  <dc:description/>
  <cp:lastModifiedBy>Ученик</cp:lastModifiedBy>
  <cp:revision>9</cp:revision>
  <dcterms:created xsi:type="dcterms:W3CDTF">2020-01-28T11:02:00Z</dcterms:created>
  <dcterms:modified xsi:type="dcterms:W3CDTF">2022-10-17T11:08:00Z</dcterms:modified>
</cp:coreProperties>
</file>