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Дополнительное соглашение</w:t>
      </w: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к трудовому договору  от ________ №____</w:t>
      </w: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г.Кондопога                                                                                                                                                                                           «__ »  декабря 2014 г.</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ab/>
      </w:r>
      <w:r w:rsidDel="00000000" w:rsidR="00000000" w:rsidRPr="00000000">
        <w:rPr>
          <w:rFonts w:ascii="Times New Roman" w:cs="Times New Roman" w:eastAsia="Times New Roman" w:hAnsi="Times New Roman"/>
          <w:b w:val="0"/>
          <w:sz w:val="20"/>
          <w:szCs w:val="20"/>
          <w:vertAlign w:val="baseline"/>
          <w:rtl w:val="0"/>
        </w:rPr>
        <w:t xml:space="preserve">Муниципальное общеобразовательное учреждение «Средняя общеобразовательная школа № 2 г.Кондопоги», в лице директора Якимовой Светланы Николаевны, действующей на основании Устава, именуемое в дальнейшем «Работодатель», с одной стороны, и___________________________________________________________________, именуемый(ая) в дальнейшем «Работник», с другой стороны, совместно именуемые «Стороны», заключили настоящее дополнительное соглашение к трудовому договору о нижеследующем:</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      Изложить трудовой договор с работником от  ____  _________г. № ________ в новой редакции:</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                                         </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I. Общие положения</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hd w:fill="auto" w:val="clear"/>
        <w:tabs>
          <w:tab w:val="left" w:pos="720"/>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1.1. По настоящему трудовому договору Работодатель предоставляет Работнику работу по должности </w:t>
      </w:r>
      <w:r w:rsidDel="00000000" w:rsidR="00000000" w:rsidRPr="00000000">
        <w:rPr>
          <w:rFonts w:ascii="Times New Roman" w:cs="Times New Roman" w:eastAsia="Times New Roman" w:hAnsi="Times New Roman"/>
          <w:b w:val="1"/>
          <w:sz w:val="20"/>
          <w:szCs w:val="20"/>
          <w:vertAlign w:val="baseline"/>
          <w:rtl w:val="0"/>
        </w:rPr>
        <w:t xml:space="preserve">учитель,</w:t>
      </w:r>
      <w:r w:rsidDel="00000000" w:rsidR="00000000" w:rsidRPr="00000000">
        <w:rPr>
          <w:rFonts w:ascii="Times New Roman" w:cs="Times New Roman" w:eastAsia="Times New Roman" w:hAnsi="Times New Roman"/>
          <w:b w:val="1"/>
          <w:color w:val="ff00ff"/>
          <w:sz w:val="20"/>
          <w:szCs w:val="20"/>
          <w:vertAlign w:val="baseline"/>
          <w:rtl w:val="0"/>
        </w:rPr>
        <w:t xml:space="preserve"> </w:t>
      </w:r>
      <w:r w:rsidDel="00000000" w:rsidR="00000000" w:rsidRPr="00000000">
        <w:rPr>
          <w:rFonts w:ascii="Times New Roman" w:cs="Times New Roman" w:eastAsia="Times New Roman" w:hAnsi="Times New Roman"/>
          <w:b w:val="0"/>
          <w:sz w:val="20"/>
          <w:szCs w:val="20"/>
          <w:vertAlign w:val="baseline"/>
          <w:rtl w:val="0"/>
        </w:rPr>
        <w:t xml:space="preserve">а Работник обязуется лично выполнять должностные обязанности в соответствии с условиями настоящего трудового договора:</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hd w:fill="auto" w:val="clear"/>
        <w:tabs>
          <w:tab w:val="left" w:pos="720"/>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1) осуществлять обучение и воспитание обучающихся с учетом их психолого-физиологических особенностей и специфики преподаваемого предмета,  способствовать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hd w:fill="auto" w:val="clear"/>
        <w:tabs>
          <w:tab w:val="left" w:pos="720"/>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2) обоснованно выбирать программы и учебно-методическое обеспечение, включая цифровые образовательные ресурсы;</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hd w:fill="auto" w:val="clear"/>
        <w:tabs>
          <w:tab w:val="left" w:pos="720"/>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3) проводить учебные занятия,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hd w:fill="auto" w:val="clear"/>
        <w:tabs>
          <w:tab w:val="left" w:pos="720"/>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4) планировать и осуществлять учебный процесс  в соответствии с образовательной программой Учреждения, разрабатывать рабочую программу по преподаваемому предмету, курсу на основе примерных основных общеобразовательных программ и обеспечивать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организовывать самостоятельную деятельность обучающихся, в том числе исследовательскую, реализовать проблемное обучение, осуществлять связь обучения по преподаваемому предмету (курсу, программе) с практикой, обсуждать с обучающимися актуальные события современности;</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hd w:fill="auto" w:val="clear"/>
        <w:tabs>
          <w:tab w:val="left" w:pos="720"/>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5) обеспечивать достижение и подтверждение обучающимися уровней образования (образовательных цензов);</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hd w:fill="auto" w:val="clear"/>
        <w:tabs>
          <w:tab w:val="left" w:pos="720"/>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6) оценивать эффективность и результаты обучения по преподаваемому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hd w:fill="auto" w:val="clear"/>
        <w:tabs>
          <w:tab w:val="left" w:pos="720"/>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7) соблюдать права и свободы обучающихся, поддерживать учебную дисциплину, режим посещения занятий, уважая человеческое достоинство, честь и репутацию обучающихся;</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hd w:fill="auto" w:val="clear"/>
        <w:tabs>
          <w:tab w:val="left" w:pos="720"/>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8) осуществлять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hd w:fill="auto" w:val="clear"/>
        <w:tabs>
          <w:tab w:val="left" w:pos="720"/>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9) вносить предложения по совершенствованию образовательного процесса в Учреждении;</w:t>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hd w:fill="auto" w:val="clear"/>
        <w:tabs>
          <w:tab w:val="left" w:pos="720"/>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10) участвовать в деятельности педагогического и иных советов Учреждения, а также в деятельности методических объединений и других формах методической работы;</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hd w:fill="auto" w:val="clear"/>
        <w:tabs>
          <w:tab w:val="left" w:pos="720"/>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11) обеспечивать охрану жизни и здоровья обучающихся во время образовательного процесса;</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hd w:fill="auto" w:val="clear"/>
        <w:tabs>
          <w:tab w:val="left" w:pos="720"/>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             12) осуществлять связь с родителями (законными представителями) учащихся;</w:t>
        <w:br w:type="textWrapping"/>
        <w:tab/>
        <w:t xml:space="preserve">13) выполнять правила по охране труда и пожарной безопасности.</w:t>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hd w:fill="auto" w:val="clear"/>
        <w:tabs>
          <w:tab w:val="left" w:pos="720"/>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1.2. Работник принимается на работу в  Муниципальное общеобразовательное учреждение «Средняя общеобразовательная школа № 2 г.Кондопоги», осуществляет работу в здании школы по адресу: г.Кондопога, ул.Заводская, д.38.</w:t>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hd w:fill="auto" w:val="clear"/>
        <w:tabs>
          <w:tab w:val="left" w:pos="720"/>
        </w:tabs>
        <w:spacing w:after="0" w:before="0" w:line="276" w:lineRule="auto"/>
        <w:ind w:right="-5"/>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1.3. Работа у Работодателя является для Работника: основной.</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hd w:fill="auto" w:val="clear"/>
        <w:tabs>
          <w:tab w:val="left" w:pos="720"/>
        </w:tabs>
        <w:spacing w:after="0" w:before="0" w:line="276" w:lineRule="auto"/>
        <w:ind w:right="-5"/>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1.4. Настоящий трудовой договор заключается на: неопределенный срок.</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hd w:fill="auto" w:val="clear"/>
        <w:tabs>
          <w:tab w:val="left" w:pos="720"/>
        </w:tabs>
        <w:spacing w:after="0" w:before="0" w:line="276" w:lineRule="auto"/>
        <w:ind w:right="-5"/>
        <w:jc w:val="both"/>
        <w:rPr>
          <w:rFonts w:ascii="Times New Roman" w:cs="Times New Roman" w:eastAsia="Times New Roman" w:hAnsi="Times New Roman"/>
          <w:b w:val="0"/>
          <w:color w:val="ff00ff"/>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1.5. Дата начала работы</w:t>
      </w:r>
      <w:r w:rsidDel="00000000" w:rsidR="00000000" w:rsidRPr="00000000">
        <w:rPr>
          <w:rFonts w:ascii="Times New Roman" w:cs="Times New Roman" w:eastAsia="Times New Roman" w:hAnsi="Times New Roman"/>
          <w:b w:val="0"/>
          <w:color w:val="ff00ff"/>
          <w:sz w:val="20"/>
          <w:szCs w:val="20"/>
          <w:vertAlign w:val="baseline"/>
          <w:rtl w:val="0"/>
        </w:rPr>
        <w:t xml:space="preserve"> </w:t>
      </w:r>
      <w:r w:rsidDel="00000000" w:rsidR="00000000" w:rsidRPr="00000000">
        <w:rPr>
          <w:rFonts w:ascii="Times New Roman" w:cs="Times New Roman" w:eastAsia="Times New Roman" w:hAnsi="Times New Roman"/>
          <w:b w:val="0"/>
          <w:sz w:val="20"/>
          <w:szCs w:val="20"/>
          <w:vertAlign w:val="baseline"/>
          <w:rtl w:val="0"/>
        </w:rPr>
        <w:t xml:space="preserve">« ___»__________  _______ года </w:t>
      </w:r>
      <w:r w:rsidDel="00000000" w:rsidR="00000000" w:rsidRPr="00000000">
        <w:rPr>
          <w:rtl w:val="0"/>
        </w:rPr>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hd w:fill="auto" w:val="clear"/>
        <w:tabs>
          <w:tab w:val="left" w:pos="720"/>
        </w:tabs>
        <w:spacing w:after="0" w:before="0" w:line="276" w:lineRule="auto"/>
        <w:ind w:right="-5"/>
        <w:jc w:val="both"/>
        <w:rPr>
          <w:rFonts w:ascii="Times New Roman" w:cs="Times New Roman" w:eastAsia="Times New Roman" w:hAnsi="Times New Roman"/>
          <w:b w:val="0"/>
          <w:color w:val="ff00ff"/>
          <w:sz w:val="20"/>
          <w:szCs w:val="20"/>
          <w:vertAlign w:val="baseline"/>
        </w:rPr>
      </w:pPr>
      <w:r w:rsidDel="00000000" w:rsidR="00000000" w:rsidRPr="00000000">
        <w:rPr>
          <w:rtl w:val="0"/>
        </w:rPr>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hd w:fill="auto" w:val="clear"/>
        <w:tabs>
          <w:tab w:val="left" w:pos="540"/>
          <w:tab w:val="left" w:pos="720"/>
        </w:tabs>
        <w:spacing w:after="0" w:before="0" w:line="276" w:lineRule="auto"/>
        <w:ind w:right="-5"/>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II. Права и обязанности Работника</w:t>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hd w:fill="auto" w:val="clear"/>
        <w:tabs>
          <w:tab w:val="left" w:pos="720"/>
        </w:tabs>
        <w:spacing w:after="0" w:before="0" w:line="276" w:lineRule="auto"/>
        <w:ind w:right="-5"/>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2.1. Работник имеет право на:</w:t>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1) предоставление ему работы, обусловленной настоящим трудовым договором;</w:t>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2) обеспечение безопасности и условий труда, соответствующих государственным нормативным требованиям охраны труда;</w:t>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3) своевременную и в полном объеме выплату заработной платы, размер и условия  получения которой определяются настоящим трудовым договором, с учетом  квалификации Работника, сложности труда, количества и качества выполненной работы;</w:t>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4) дополнительное профессиональное образование по профилю педагогической деятельности не реже чем один раз в три года; </w:t>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5) досрочное назначение трудовой пенсии по старости в порядке, установленном законодательством Российской Федерации; </w:t>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 6) иные права, предусмотренные трудовым законодательством Российской Федерации, настоящим трудовым договором;</w:t>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2.2. Работник обязан:</w:t>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1) добросовестно  выполнять  свои трудовые обязанности, возложенные на него </w:t>
      </w:r>
      <w:r w:rsidDel="00000000" w:rsidR="00000000" w:rsidRPr="00000000">
        <w:rPr>
          <w:rFonts w:ascii="Times New Roman" w:cs="Times New Roman" w:eastAsia="Times New Roman" w:hAnsi="Times New Roman"/>
          <w:b w:val="0"/>
          <w:color w:val="0000ff"/>
          <w:sz w:val="20"/>
          <w:szCs w:val="20"/>
          <w:u w:val="single"/>
          <w:vertAlign w:val="baseline"/>
          <w:rtl w:val="0"/>
        </w:rPr>
        <w:t xml:space="preserve">пунктом 1</w:t>
      </w:r>
      <w:r w:rsidDel="00000000" w:rsidR="00000000" w:rsidRPr="00000000">
        <w:rPr>
          <w:rFonts w:ascii="Times New Roman" w:cs="Times New Roman" w:eastAsia="Times New Roman" w:hAnsi="Times New Roman"/>
          <w:b w:val="0"/>
          <w:sz w:val="20"/>
          <w:szCs w:val="20"/>
          <w:vertAlign w:val="baseline"/>
          <w:rtl w:val="0"/>
        </w:rPr>
        <w:t xml:space="preserve">.1 настоящего трудового договора;</w:t>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2) соблюдать  Устав Учреждения, правила  внутреннего трудового распорядка, действующие у Работодателя, требования по охране труда и обеспечению безопасности труда;</w:t>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3) соблюдать трудовую дисциплину;</w:t>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4) бережно   относиться   к   имуществу  Работодателя,  в  том  числе находящемуся  у Работодателя имуществу третьих лиц, если Работодатель несет ответственность за сохранность этого имущества, и других работников;</w:t>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5)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находящемуся  у Работодателя имуществу третьих лиц, если Работодатель несет ответственность   за   сохранность   этого   имущества,   имуществу  других работников;</w:t>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6) соблюдать правовые, нравственные и этические нормы, следовать требованиям профессиональной этики; </w:t>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7) уважать честь и достоинство обучающихся и других участников образовательных отношений; </w:t>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8) один раз в пять лет проходить аттестацию на соответствие занимаемой должности в порядке, установленном законодательством об образовании; </w:t>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w:t>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10) проходить в установленном законодательством Российской Федерации порядке обучение и проверку знаний и навыков в области охраны труда.</w:t>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III. Права и обязанности Работодателя</w:t>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3.1. Работодатель имеет право:</w:t>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1) требовать  от  Работника добросовестного исполнения обязанностей по настоящему трудовому договору;</w:t>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2) принимать   локальные   нормативные  акты,  в  том  числе  правила внутреннего  трудового распорядка, требования по охране труда и обеспечению безопасности труда;</w:t>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3) привлекать Работника к дисциплинарной и материальной ответственности в  порядке, установленном Трудовым </w:t>
      </w:r>
      <w:r w:rsidDel="00000000" w:rsidR="00000000" w:rsidRPr="00000000">
        <w:rPr>
          <w:rFonts w:ascii="Times New Roman" w:cs="Times New Roman" w:eastAsia="Times New Roman" w:hAnsi="Times New Roman"/>
          <w:b w:val="0"/>
          <w:color w:val="0000ff"/>
          <w:sz w:val="20"/>
          <w:szCs w:val="20"/>
          <w:u w:val="single"/>
          <w:vertAlign w:val="baseline"/>
          <w:rtl w:val="0"/>
        </w:rPr>
        <w:t xml:space="preserve">кодексом</w:t>
      </w:r>
      <w:r w:rsidDel="00000000" w:rsidR="00000000" w:rsidRPr="00000000">
        <w:rPr>
          <w:rFonts w:ascii="Times New Roman" w:cs="Times New Roman" w:eastAsia="Times New Roman" w:hAnsi="Times New Roman"/>
          <w:b w:val="0"/>
          <w:sz w:val="20"/>
          <w:szCs w:val="20"/>
          <w:vertAlign w:val="baseline"/>
          <w:rtl w:val="0"/>
        </w:rPr>
        <w:t xml:space="preserve"> Российской Федерации, иными федеральными законами;</w:t>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4) поощрять Работника за добросовестный эффективный труд;</w:t>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5) иные  права,  предусмотренные трудовым законодательством Российской Федерации и настоящим трудовым договором.</w:t>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3.2. Работодатель обязан:</w:t>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1) предоставить  Работнику  работу,  обусловленную  настоящим трудовым договором;</w:t>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2) обеспечить  безопасность и условия труда Работника, соответствующие государственным нормативным требованиям охраны труда;</w:t>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3) обеспечивать  Работника  оборудованием,  инструментами, технической документацией  и  иными средствами, необходимыми для исполнения им трудовых обязанностей;</w:t>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4) выплачивать в полном размере причитающуюся Работнику заработную плату в установленные сроки;</w:t>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5) осуществлять обработку и обеспечивать защиту персональных данных Работника в соответствии с законодательством Российской Федерации;</w:t>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6) знакомить Работника под роспись с принимаемыми локальными нормативными    актами, непосредственно связанными с его трудовой деятельностью;</w:t>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7) проводить самообследование, осуществлять внутреннюю оценку качества образования; </w:t>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8) создавать необходимые условия для охраны и укрепления здоровья, организации питания обучающихся и работников Учреждения; </w:t>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9)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настоящим трудовым договором.</w:t>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IV. Оплата труда</w:t>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4.1. За выполнение трудовых обязанностей, предусмотренных настоящим трудовым договором, Работнику устанавливается заработная плата в размере:</w:t>
      </w:r>
      <w:r w:rsidDel="00000000" w:rsidR="00000000" w:rsidRPr="00000000">
        <w:rPr>
          <w:rFonts w:ascii="Times New Roman" w:cs="Times New Roman" w:eastAsia="Times New Roman" w:hAnsi="Times New Roman"/>
          <w:b w:val="0"/>
          <w:color w:val="ff0000"/>
          <w:sz w:val="20"/>
          <w:szCs w:val="20"/>
          <w:vertAlign w:val="baseline"/>
          <w:rtl w:val="0"/>
        </w:rPr>
        <w:t xml:space="preserve">  </w:t>
      </w:r>
      <w:r w:rsidDel="00000000" w:rsidR="00000000" w:rsidRPr="00000000">
        <w:rPr>
          <w:rtl w:val="0"/>
        </w:rPr>
      </w:r>
    </w:p>
    <w:p w:rsidR="00000000" w:rsidDel="00000000" w:rsidP="00000000" w:rsidRDefault="00000000" w:rsidRPr="00000000" w14:paraId="00000047">
      <w:pPr>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jc w:val="both"/>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vertAlign w:val="baseline"/>
          <w:rtl w:val="0"/>
        </w:rPr>
        <w:t xml:space="preserve">Ставка заработной платы за норму часов учебной нагрузки (18 часов в неделю)  - 8 857 рублей в месяц.</w:t>
      </w:r>
    </w:p>
    <w:p w:rsidR="00000000" w:rsidDel="00000000" w:rsidP="00000000" w:rsidRDefault="00000000" w:rsidRPr="00000000" w14:paraId="00000048">
      <w:pPr>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jc w:val="both"/>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vertAlign w:val="baseline"/>
          <w:rtl w:val="0"/>
        </w:rPr>
        <w:t xml:space="preserve">Работнику производятся следующие выплаты компенсационного характера:</w:t>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r>
    </w:p>
    <w:tbl>
      <w:tblPr>
        <w:tblStyle w:val="Table1"/>
        <w:tblW w:w="10620.0" w:type="dxa"/>
        <w:jc w:val="left"/>
        <w:tblInd w:w="75.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60"/>
        <w:gridCol w:w="1980"/>
        <w:gridCol w:w="3780"/>
        <w:tblGridChange w:id="0">
          <w:tblGrid>
            <w:gridCol w:w="4860"/>
            <w:gridCol w:w="1980"/>
            <w:gridCol w:w="3780"/>
          </w:tblGrid>
        </w:tblGridChange>
      </w:tblGrid>
      <w:tr>
        <w:trPr>
          <w:trHeight w:val="40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Наименование выплаты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Размер выплаты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Фактор, обусловливающий</w:t>
              <w:br w:type="textWrapping"/>
              <w:t xml:space="preserve">   получение выплаты</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Районный коэффициент</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color w:val="ff00ff"/>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15%</w:t>
            </w:r>
            <w:r w:rsidDel="00000000" w:rsidR="00000000" w:rsidRPr="00000000">
              <w:rPr>
                <w:rFonts w:ascii="Times New Roman" w:cs="Times New Roman" w:eastAsia="Times New Roman" w:hAnsi="Times New Roman"/>
                <w:b w:val="0"/>
                <w:color w:val="ff00ff"/>
                <w:sz w:val="20"/>
                <w:szCs w:val="20"/>
                <w:vertAlign w:val="baseline"/>
                <w:rtl w:val="0"/>
              </w:rPr>
              <w:t xml:space="preserve"> </w:t>
            </w:r>
            <w:r w:rsidDel="00000000" w:rsidR="00000000" w:rsidRPr="00000000">
              <w:rPr>
                <w:rFonts w:ascii="Times New Roman" w:cs="Times New Roman" w:eastAsia="Times New Roman" w:hAnsi="Times New Roman"/>
                <w:b w:val="0"/>
                <w:sz w:val="20"/>
                <w:szCs w:val="20"/>
                <w:vertAlign w:val="baseline"/>
                <w:rtl w:val="0"/>
              </w:rPr>
              <w:t xml:space="preserve">к заработной плате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Статья 316 трудового Кодекса РФ.</w:t>
            </w:r>
          </w:p>
        </w:tc>
      </w:tr>
      <w:tr>
        <w:trPr>
          <w:trHeight w:val="66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Процентная надбавка за стаж работы в районах приравненных к районам Крайнего Севера.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50% к заработной плате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СТ.317 трудового Кодекса РФ.</w:t>
            </w:r>
          </w:p>
        </w:tc>
      </w:tr>
      <w:tr>
        <w:trPr>
          <w:trHeight w:val="66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Выплата за работу во вредных и опасных условиях труда.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12%  должностного оклада            </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Ст. 147 ТК РФ (по материалам аттестации рабочих мест или специальной оценки условий труда на рабочем месте)</w:t>
            </w:r>
          </w:p>
        </w:tc>
      </w:tr>
      <w:tr>
        <w:trPr>
          <w:trHeight w:val="12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Выплата за индивидуальное обучение на дому больных детей при наличии соответствующего медицинского заключения.</w:t>
            </w:r>
          </w:p>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color w:val="ff000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20 % должностного оклада</w:t>
            </w:r>
          </w:p>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Пункт 6.8.1 раздела № 6  территориального трехстороннего Соглашения в области образования Кондопожского муниципального района от 28.06.2013г. </w:t>
            </w:r>
          </w:p>
        </w:tc>
      </w:tr>
      <w:tr>
        <w:trPr>
          <w:trHeight w:val="158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Доплата за работу в специальных (коррекционных) классах для обучающихся с отклонениями в развитии (в том числе с задержкой психического развития).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20 % должностного оклада</w:t>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Пункт 6.8.3 раздела № 6  территориального трехстороннего Соглашения в области образования Кондопожского муниципального района от 28.06.2013г. </w:t>
            </w:r>
          </w:p>
        </w:tc>
      </w:tr>
      <w:tr>
        <w:trPr>
          <w:trHeight w:val="10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Доплата за обучение детей нуждающихся в психолого-педагогической и медико-социальной помощи.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20 % должностного оклада</w:t>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Пункт 6.8.2  раздела № 6 территориального трехстороннего Соглашения в области образования Кондопожского муниципального района от 28.06.2013г. </w:t>
            </w:r>
          </w:p>
        </w:tc>
      </w:tr>
    </w:tbl>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hd w:fill="auto" w:val="clear"/>
        <w:spacing w:after="0" w:before="0" w:line="276" w:lineRule="auto"/>
        <w:ind w:left="720" w:firstLine="0"/>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(ст. 151 ТК). При выполнении работ в условиях, отклоняющихся от нормальных (при выполнении работ различной квалификации, совмещении профессий (должностей) (ст. 149 ТК), работнику производятся следующие выплаты компенсационного характера:</w:t>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hd w:fill="auto" w:val="clear"/>
        <w:spacing w:after="0" w:before="0" w:line="276" w:lineRule="auto"/>
        <w:ind w:left="720" w:firstLine="0"/>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 </w:t>
      </w:r>
    </w:p>
    <w:tbl>
      <w:tblPr>
        <w:tblStyle w:val="Table2"/>
        <w:tblW w:w="10620.0" w:type="dxa"/>
        <w:jc w:val="left"/>
        <w:tblInd w:w="75.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40"/>
        <w:gridCol w:w="3780"/>
        <w:gridCol w:w="2700"/>
        <w:tblGridChange w:id="0">
          <w:tblGrid>
            <w:gridCol w:w="4140"/>
            <w:gridCol w:w="3780"/>
            <w:gridCol w:w="2700"/>
          </w:tblGrid>
        </w:tblGridChange>
      </w:tblGrid>
      <w:tr>
        <w:trPr>
          <w:trHeight w:val="40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Наименование выплаты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Размер выплаты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Фактор, обусловливающий</w:t>
              <w:br w:type="textWrapping"/>
              <w:t xml:space="preserve">   получение выплаты</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За заведование учебным кабинетом</w:t>
            </w:r>
          </w:p>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color w:val="ff00ff"/>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5%</w:t>
            </w:r>
            <w:r w:rsidDel="00000000" w:rsidR="00000000" w:rsidRPr="00000000">
              <w:rPr>
                <w:rFonts w:ascii="Times New Roman" w:cs="Times New Roman" w:eastAsia="Times New Roman" w:hAnsi="Times New Roman"/>
                <w:b w:val="0"/>
                <w:color w:val="ff00ff"/>
                <w:sz w:val="20"/>
                <w:szCs w:val="20"/>
                <w:vertAlign w:val="baseline"/>
                <w:rtl w:val="0"/>
              </w:rPr>
              <w:t xml:space="preserve"> </w:t>
            </w:r>
            <w:r w:rsidDel="00000000" w:rsidR="00000000" w:rsidRPr="00000000">
              <w:rPr>
                <w:rFonts w:ascii="Times New Roman" w:cs="Times New Roman" w:eastAsia="Times New Roman" w:hAnsi="Times New Roman"/>
                <w:b w:val="0"/>
                <w:sz w:val="20"/>
                <w:szCs w:val="20"/>
                <w:vertAlign w:val="baseline"/>
                <w:rtl w:val="0"/>
              </w:rPr>
              <w:t xml:space="preserve">должностного оклада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Статья 149 трудового Кодекса РФ.</w:t>
            </w:r>
          </w:p>
        </w:tc>
      </w:tr>
      <w:tr>
        <w:trPr>
          <w:trHeight w:val="66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За заведование лабораторией</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20% должностного оклада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Статья 149 трудового Кодекса РФ.</w:t>
            </w:r>
          </w:p>
        </w:tc>
      </w:tr>
      <w:tr>
        <w:trPr>
          <w:trHeight w:val="66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За руководство методическим объединением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10%  должностного оклада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Статья 149 трудового Кодекса РФ.</w:t>
            </w:r>
          </w:p>
        </w:tc>
      </w:tr>
      <w:tr>
        <w:trPr>
          <w:trHeight w:val="12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color w:val="ff000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За проверку тетрадей</w:t>
            </w:r>
            <w:r w:rsidDel="00000000" w:rsidR="00000000" w:rsidRPr="00000000">
              <w:rPr>
                <w:rFonts w:ascii="Times New Roman" w:cs="Times New Roman" w:eastAsia="Times New Roman" w:hAnsi="Times New Roman"/>
                <w:b w:val="0"/>
                <w:color w:val="ff0000"/>
                <w:sz w:val="20"/>
                <w:szCs w:val="20"/>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Учителям начальных классов - 20 % должностного оклада.</w:t>
            </w:r>
          </w:p>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Учителям математики и русского языка – 20% от учебной нагрузки  по данным предметам.</w:t>
            </w:r>
          </w:p>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Статья 149 трудового Кодекса РФ.</w:t>
            </w:r>
          </w:p>
        </w:tc>
      </w:tr>
      <w:tr>
        <w:trPr>
          <w:trHeight w:val="158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color w:val="000000"/>
                <w:sz w:val="20"/>
                <w:szCs w:val="20"/>
                <w:highlight w:val="white"/>
                <w:vertAlign w:val="baseline"/>
                <w:rtl w:val="0"/>
              </w:rPr>
              <w:t xml:space="preserve">За выполнение функций классного руководителя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Calibri" w:cs="Calibri" w:eastAsia="Calibri" w:hAnsi="Calibri"/>
                <w:b w:val="0"/>
                <w:sz w:val="20"/>
                <w:szCs w:val="20"/>
                <w:vertAlign w:val="baseline"/>
              </w:rPr>
            </w:pPr>
            <w:r w:rsidDel="00000000" w:rsidR="00000000" w:rsidRPr="00000000">
              <w:rPr>
                <w:rFonts w:ascii="Times New Roman" w:cs="Times New Roman" w:eastAsia="Times New Roman" w:hAnsi="Times New Roman"/>
                <w:b w:val="0"/>
                <w:color w:val="000000"/>
                <w:sz w:val="20"/>
                <w:szCs w:val="20"/>
                <w:highlight w:val="white"/>
                <w:vertAlign w:val="baseline"/>
                <w:rtl w:val="0"/>
              </w:rPr>
              <w:t xml:space="preserve">1000 рублей в месяц в классе с наполняемостью</w:t>
            </w:r>
            <w:r w:rsidDel="00000000" w:rsidR="00000000" w:rsidRPr="00000000">
              <w:rPr>
                <w:rFonts w:ascii="Calibri" w:cs="Calibri" w:eastAsia="Calibri" w:hAnsi="Calibri"/>
                <w:b w:val="0"/>
                <w:color w:val="000000"/>
                <w:sz w:val="20"/>
                <w:szCs w:val="20"/>
                <w:highlight w:val="white"/>
                <w:vertAlign w:val="baseline"/>
                <w:rtl w:val="0"/>
              </w:rPr>
              <w:t xml:space="preserve"> </w:t>
            </w:r>
            <w:r w:rsidDel="00000000" w:rsidR="00000000" w:rsidRPr="00000000">
              <w:rPr>
                <w:rFonts w:ascii="Times New Roman" w:cs="Times New Roman" w:eastAsia="Times New Roman" w:hAnsi="Times New Roman"/>
                <w:b w:val="0"/>
                <w:color w:val="000000"/>
                <w:sz w:val="20"/>
                <w:szCs w:val="20"/>
                <w:highlight w:val="white"/>
                <w:vertAlign w:val="baseline"/>
                <w:rtl w:val="0"/>
              </w:rPr>
              <w:t xml:space="preserve">25 человек.</w:t>
            </w:r>
            <w:r w:rsidDel="00000000" w:rsidR="00000000" w:rsidRPr="00000000">
              <w:rPr>
                <w:rFonts w:ascii="Helvetica Neue" w:cs="Helvetica Neue" w:eastAsia="Helvetica Neue" w:hAnsi="Helvetica Neue"/>
                <w:b w:val="0"/>
                <w:color w:val="333333"/>
                <w:sz w:val="20"/>
                <w:szCs w:val="20"/>
                <w:highlight w:val="white"/>
                <w:vertAlign w:val="baseline"/>
                <w:rtl w:val="0"/>
              </w:rPr>
              <w:t xml:space="preserve"> </w:t>
            </w:r>
            <w:r w:rsidDel="00000000" w:rsidR="00000000" w:rsidRPr="00000000">
              <w:rPr>
                <w:rFonts w:ascii="Times New Roman" w:cs="Times New Roman" w:eastAsia="Times New Roman" w:hAnsi="Times New Roman"/>
                <w:b w:val="0"/>
                <w:color w:val="000000"/>
                <w:sz w:val="20"/>
                <w:szCs w:val="20"/>
                <w:highlight w:val="white"/>
                <w:vertAlign w:val="baseline"/>
                <w:rtl w:val="0"/>
              </w:rPr>
              <w:t xml:space="preserve">Для классов с меньшей наполняемостью расчет осуществляется с учетом уменьшения размера выплаты пропорционально численности обучающихся.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Пункт 6.11  раздела № 6 территориального трехстороннего Соглашения в области образования Кондопожского муниципального района от 28.06.2013г. </w:t>
            </w:r>
          </w:p>
        </w:tc>
      </w:tr>
      <w:tr>
        <w:trPr>
          <w:trHeight w:val="52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color w:val="000000"/>
                <w:sz w:val="20"/>
                <w:szCs w:val="20"/>
                <w:highlight w:val="white"/>
                <w:vertAlign w:val="baseline"/>
                <w:rtl w:val="0"/>
              </w:rPr>
              <w:t xml:space="preserve">За работу с сайтом и электронной почтой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20 % должностного оклада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Статья 149 трудового Кодекса РФ.</w:t>
            </w:r>
          </w:p>
        </w:tc>
      </w:tr>
      <w:tr>
        <w:trPr>
          <w:trHeight w:val="68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За организацию работы по физическому воспитанию во внеурочное время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19 % должностного оклада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Статья 149 трудового Кодекса РФ.</w:t>
            </w:r>
          </w:p>
        </w:tc>
      </w:tr>
      <w:tr>
        <w:trPr>
          <w:trHeight w:val="82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color w:val="000000"/>
                <w:sz w:val="20"/>
                <w:szCs w:val="20"/>
                <w:highlight w:val="white"/>
                <w:vertAlign w:val="baseline"/>
              </w:rPr>
            </w:pPr>
            <w:r w:rsidDel="00000000" w:rsidR="00000000" w:rsidRPr="00000000">
              <w:rPr>
                <w:rFonts w:ascii="Times New Roman" w:cs="Times New Roman" w:eastAsia="Times New Roman" w:hAnsi="Times New Roman"/>
                <w:b w:val="0"/>
                <w:color w:val="000000"/>
                <w:sz w:val="20"/>
                <w:szCs w:val="20"/>
                <w:highlight w:val="white"/>
                <w:vertAlign w:val="baseline"/>
                <w:rtl w:val="0"/>
              </w:rPr>
              <w:t xml:space="preserve">За подготовку к итоговой государственной аттестации по русскому языку и математике во внеурочное время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25% от учебной нагрузки  по данным предметам</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Статья 149 трудового Кодекса РФ.</w:t>
            </w:r>
          </w:p>
        </w:tc>
      </w:tr>
      <w:tr>
        <w:trPr>
          <w:trHeight w:val="10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color w:val="000000"/>
                <w:sz w:val="20"/>
                <w:szCs w:val="20"/>
                <w:highlight w:val="white"/>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За информатизацию образовательного процесса, организацию дистанционного обучения и</w:t>
            </w:r>
            <w:r w:rsidDel="00000000" w:rsidR="00000000" w:rsidRPr="00000000">
              <w:rPr>
                <w:rFonts w:ascii="Calibri" w:cs="Calibri" w:eastAsia="Calibri" w:hAnsi="Calibri"/>
                <w:b w:val="0"/>
                <w:sz w:val="20"/>
                <w:szCs w:val="20"/>
                <w:vertAlign w:val="baseline"/>
                <w:rtl w:val="0"/>
              </w:rPr>
              <w:t xml:space="preserve"> </w:t>
            </w:r>
            <w:r w:rsidDel="00000000" w:rsidR="00000000" w:rsidRPr="00000000">
              <w:rPr>
                <w:rFonts w:ascii="Times New Roman" w:cs="Times New Roman" w:eastAsia="Times New Roman" w:hAnsi="Times New Roman"/>
                <w:b w:val="0"/>
                <w:sz w:val="20"/>
                <w:szCs w:val="20"/>
                <w:vertAlign w:val="baseline"/>
                <w:rtl w:val="0"/>
              </w:rPr>
              <w:t xml:space="preserve">оформление электронных мониторингов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30% должностного оклада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Статья 149 трудового Кодекса РФ.</w:t>
            </w:r>
          </w:p>
        </w:tc>
      </w:tr>
      <w:tr>
        <w:trPr>
          <w:trHeight w:val="5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За внеурочную деятельность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      % должностного оклада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Статья 149 трудового Кодекса РФ.</w:t>
            </w:r>
          </w:p>
        </w:tc>
      </w:tr>
    </w:tbl>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95">
      <w:pPr>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jc w:val="both"/>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vertAlign w:val="baseline"/>
          <w:rtl w:val="0"/>
        </w:rPr>
        <w:t xml:space="preserve">Работнику производятся следующие выплаты стимулирующего характера:</w:t>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 </w:t>
      </w:r>
    </w:p>
    <w:tbl>
      <w:tblPr>
        <w:tblStyle w:val="Table3"/>
        <w:tblW w:w="10800.0" w:type="dxa"/>
        <w:jc w:val="left"/>
        <w:tblInd w:w="75.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40"/>
        <w:gridCol w:w="2127"/>
        <w:gridCol w:w="2913"/>
        <w:gridCol w:w="1440"/>
        <w:gridCol w:w="1080"/>
        <w:tblGridChange w:id="0">
          <w:tblGrid>
            <w:gridCol w:w="3240"/>
            <w:gridCol w:w="2127"/>
            <w:gridCol w:w="2913"/>
            <w:gridCol w:w="1440"/>
            <w:gridCol w:w="1080"/>
          </w:tblGrid>
        </w:tblGridChange>
      </w:tblGrid>
      <w:tr>
        <w:trPr>
          <w:trHeight w:val="100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Наименование  </w:t>
              <w:br w:type="textWrapping"/>
              <w:t xml:space="preserve">     выплаты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Условия  получения </w:t>
              <w:br w:type="textWrapping"/>
              <w:t xml:space="preserve"> выплаты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Показатели   и критерии  </w:t>
              <w:br w:type="textWrapping"/>
              <w:t xml:space="preserve">оценки    эффективности </w:t>
              <w:br w:type="textWrapping"/>
              <w:t xml:space="preserve"> деятельности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Периодичность</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Размер выплаты</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За наличие ученой степени, ордена или медали РФ в сфере образования, почетного звания «Заслуженный учитель РФ», «Народный учитель РК», «Заслуженный учитель РК»  или нагрудного знака «Отличник просвещения РФ» «Почётный работник общего образования РФ».</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after="0" w:before="0" w:line="276" w:lineRule="auto"/>
              <w:jc w:val="both"/>
              <w:rPr>
                <w:rFonts w:ascii="Calibri" w:cs="Calibri" w:eastAsia="Calibri" w:hAnsi="Calibri"/>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Высокие результаты педагогической деятельности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Наградные документы</w:t>
            </w:r>
          </w:p>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ежемесячно</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10 %   от  оклада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За высшую квалификационную категорию</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Выплаты за качество выполняемых работ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Аттестация по должности «учитель»</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ежемесячно</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20% от оклада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7">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За первую квалификационную категорию</w:t>
            </w:r>
          </w:p>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9">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Выплаты за качество выполняемых работ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Аттестация по должности «учитель»</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ежемесячно</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10% от оклада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Выплата за интенсивность и высокие результаты работы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Обеспечение качественного усвоения знаний</w:t>
            </w:r>
          </w:p>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Число учащихся получивших оценки «4» и «5» * на 100% и /на общее число учащихся =</w:t>
            </w:r>
          </w:p>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уровень обученности.</w:t>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Для учителей математики, русского языка, литературы, физики, химии, иностранного языка, информатики, биологии, географии, истории, обществознания, начальной школы.</w:t>
            </w:r>
          </w:p>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Более 65% - 3 б.</w:t>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            50% - 2 б.</w:t>
            </w:r>
          </w:p>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            35% - 1 б.</w:t>
            </w:r>
          </w:p>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Для учителей изобразительного искусства, физической культуры, технологии, музыки, Моей Карелии, географии Карелии, истории Карелии, МХК, ОБЖ.</w:t>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Более 100% - 3 б.</w:t>
            </w:r>
          </w:p>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            90% - 2 б.</w:t>
            </w:r>
          </w:p>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            80% - 1 б.</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A">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По итогам учебного года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B">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 балл- 2% от оклада</w:t>
            </w:r>
          </w:p>
        </w:tc>
      </w:tr>
      <w:tr>
        <w:trPr>
          <w:trHeight w:val="13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C">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Выплата за интенсивность и высокие результаты работы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D">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Качество усвоения образовательных стандартов в 9 классах</w:t>
            </w:r>
          </w:p>
          <w:p w:rsidR="00000000" w:rsidDel="00000000" w:rsidP="00000000" w:rsidRDefault="00000000" w:rsidRPr="00000000" w14:paraId="000000BE">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F">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Средний балл по сравнению с республиканским</w:t>
            </w:r>
          </w:p>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Выше – 3 балла</w:t>
            </w:r>
          </w:p>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Равен – 2 балла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2">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Один раз в год</w:t>
            </w:r>
          </w:p>
          <w:p w:rsidR="00000000" w:rsidDel="00000000" w:rsidP="00000000" w:rsidRDefault="00000000" w:rsidRPr="00000000" w14:paraId="000000C3">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По итогам ГИА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4">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 балл- 2% от оклада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5">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Выплата за интенсивность и высокие результаты работы</w:t>
            </w:r>
          </w:p>
          <w:p w:rsidR="00000000" w:rsidDel="00000000" w:rsidP="00000000" w:rsidRDefault="00000000" w:rsidRPr="00000000" w14:paraId="000000C6">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7">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Качество усвоения образовательных стандартов в 11 классе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8">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Средний балл по сравнению с республиканским</w:t>
            </w:r>
          </w:p>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Выше – 3 балла</w:t>
            </w:r>
          </w:p>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Равен – 2 балла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B">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Один раз в год </w:t>
            </w:r>
          </w:p>
          <w:p w:rsidR="00000000" w:rsidDel="00000000" w:rsidP="00000000" w:rsidRDefault="00000000" w:rsidRPr="00000000" w14:paraId="000000CC">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По итогам ЕГЭ</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D">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 балл- 2% от оклада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E">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Выплата за интенсивность и высокие результаты работы</w:t>
            </w:r>
          </w:p>
          <w:p w:rsidR="00000000" w:rsidDel="00000000" w:rsidP="00000000" w:rsidRDefault="00000000" w:rsidRPr="00000000" w14:paraId="000000CF">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0">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Участие учащихся в олимпиадах и конференциях (районных, республиканских.Российских, международных)</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Районные</w:t>
            </w:r>
            <w:r w:rsidDel="00000000" w:rsidR="00000000" w:rsidRPr="00000000">
              <w:rPr>
                <w:rtl w:val="0"/>
              </w:rPr>
            </w:r>
          </w:p>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Победители – 2 балла,</w:t>
            </w:r>
          </w:p>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Призёр – 1 балла</w:t>
            </w:r>
          </w:p>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Республиканские</w:t>
            </w:r>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Победители – 3 балла,</w:t>
            </w:r>
          </w:p>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Призёр – 2 балла</w:t>
            </w:r>
          </w:p>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Российские</w:t>
            </w:r>
            <w:r w:rsidDel="00000000" w:rsidR="00000000" w:rsidRPr="00000000">
              <w:rPr>
                <w:rtl w:val="0"/>
              </w:rPr>
            </w:r>
          </w:p>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Победители – 4 балла,</w:t>
            </w:r>
          </w:p>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Призёр – 3 балла</w:t>
            </w:r>
          </w:p>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Международный</w:t>
            </w:r>
            <w:r w:rsidDel="00000000" w:rsidR="00000000" w:rsidRPr="00000000">
              <w:rPr>
                <w:rtl w:val="0"/>
              </w:rPr>
            </w:r>
          </w:p>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Победители – 5 балла,</w:t>
            </w:r>
          </w:p>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Призёр – 4 балла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D">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Один раз в год</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E">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 балл- 2% от оклада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F">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Выплата за интенсивность и высокие результаты работы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0">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Участие в профессиональных конкурсах</w:t>
            </w:r>
          </w:p>
          <w:p w:rsidR="00000000" w:rsidDel="00000000" w:rsidP="00000000" w:rsidRDefault="00000000" w:rsidRPr="00000000" w14:paraId="000000E1">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2">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Результаты профессиональных конкурсов</w:t>
            </w:r>
          </w:p>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Победитель – 3 балла</w:t>
            </w:r>
          </w:p>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Призёр – 2 балла</w:t>
            </w:r>
          </w:p>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Лауреат – 1 балл</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6">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Один раз в год</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7">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 балл- 2% от оклада</w:t>
            </w:r>
          </w:p>
        </w:tc>
      </w:tr>
    </w:tbl>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4.2. Выплата заработной платы Работнику производится не реже, чем каждые полмесяца. Днями выплаты заработной платы являются:</w:t>
      </w:r>
    </w:p>
    <w:p w:rsidR="00000000" w:rsidDel="00000000" w:rsidP="00000000" w:rsidRDefault="00000000" w:rsidRPr="00000000" w14:paraId="000000E9">
      <w:pPr>
        <w:widowControl w:val="0"/>
        <w:pBdr>
          <w:top w:space="0" w:sz="0" w:val="nil"/>
          <w:left w:space="0" w:sz="0" w:val="nil"/>
          <w:bottom w:space="0" w:sz="0" w:val="nil"/>
          <w:right w:space="0" w:sz="0" w:val="nil"/>
          <w:between w:space="0" w:sz="0" w:val="nil"/>
        </w:pBdr>
        <w:shd w:fill="auto" w:val="clear"/>
        <w:tabs>
          <w:tab w:val="left" w:pos="720"/>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 - за 1 половину месяца – 26 числа текущего месяца;</w:t>
      </w:r>
    </w:p>
    <w:p w:rsidR="00000000" w:rsidDel="00000000" w:rsidP="00000000" w:rsidRDefault="00000000" w:rsidRPr="00000000" w14:paraId="000000EA">
      <w:pPr>
        <w:widowControl w:val="0"/>
        <w:pBdr>
          <w:top w:space="0" w:sz="0" w:val="nil"/>
          <w:left w:space="0" w:sz="0" w:val="nil"/>
          <w:bottom w:space="0" w:sz="0" w:val="nil"/>
          <w:right w:space="0" w:sz="0" w:val="nil"/>
          <w:between w:space="0" w:sz="0" w:val="nil"/>
        </w:pBdr>
        <w:shd w:fill="auto" w:val="clear"/>
        <w:tabs>
          <w:tab w:val="left" w:pos="720"/>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 - за 2 половину месяца – 11 числа месяца  следующего за отчетным месяцем.</w:t>
      </w:r>
    </w:p>
    <w:p w:rsidR="00000000" w:rsidDel="00000000" w:rsidP="00000000" w:rsidRDefault="00000000" w:rsidRPr="00000000" w14:paraId="000000EB">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4.3. На Работника распространяются льготы, гарантии и компенсации, установленные законодательством Российской Федерации, нормативными правовыми актами субъектов Российской Федерации, коллективным договором и локальными нормативными актами.</w:t>
      </w:r>
    </w:p>
    <w:p w:rsidR="00000000" w:rsidDel="00000000" w:rsidP="00000000" w:rsidRDefault="00000000" w:rsidRPr="00000000" w14:paraId="000000EC">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  </w:t>
      </w:r>
    </w:p>
    <w:p w:rsidR="00000000" w:rsidDel="00000000" w:rsidP="00000000" w:rsidRDefault="00000000" w:rsidRPr="00000000" w14:paraId="000000ED">
      <w:pPr>
        <w:widowControl w:val="0"/>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V. Рабочее время и время отдыха</w:t>
      </w:r>
    </w:p>
    <w:p w:rsidR="00000000" w:rsidDel="00000000" w:rsidP="00000000" w:rsidRDefault="00000000" w:rsidRPr="00000000" w14:paraId="000000EE">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EF">
      <w:pPr>
        <w:widowControl w:val="0"/>
        <w:pBdr>
          <w:top w:space="0" w:sz="0" w:val="nil"/>
          <w:left w:space="0" w:sz="0" w:val="nil"/>
          <w:bottom w:space="0" w:sz="0" w:val="nil"/>
          <w:right w:space="0" w:sz="0" w:val="nil"/>
          <w:between w:space="0" w:sz="0" w:val="nil"/>
        </w:pBdr>
        <w:shd w:fill="auto" w:val="clear"/>
        <w:tabs>
          <w:tab w:val="left" w:pos="720"/>
        </w:tabs>
        <w:spacing w:after="0" w:before="0" w:line="276" w:lineRule="auto"/>
        <w:ind w:right="-5"/>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5.1. В соответствии с Трудовым Кодексом Российской Федерации 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  Работнику устанавливается следующая продолжительность рабочего времени:</w:t>
      </w:r>
    </w:p>
    <w:p w:rsidR="00000000" w:rsidDel="00000000" w:rsidP="00000000" w:rsidRDefault="00000000" w:rsidRPr="00000000" w14:paraId="000000F0">
      <w:pPr>
        <w:widowControl w:val="0"/>
        <w:pBdr>
          <w:top w:space="0" w:sz="0" w:val="nil"/>
          <w:left w:space="0" w:sz="0" w:val="nil"/>
          <w:bottom w:space="0" w:sz="0" w:val="nil"/>
          <w:right w:space="0" w:sz="0" w:val="nil"/>
          <w:between w:space="0" w:sz="0" w:val="nil"/>
        </w:pBdr>
        <w:shd w:fill="auto" w:val="clear"/>
        <w:tabs>
          <w:tab w:val="left" w:pos="720"/>
        </w:tabs>
        <w:spacing w:after="0" w:before="0" w:line="276" w:lineRule="auto"/>
        <w:ind w:right="-5"/>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 пятидневная рабочая неделя продолжительностью 36 часов.</w:t>
      </w:r>
    </w:p>
    <w:p w:rsidR="00000000" w:rsidDel="00000000" w:rsidP="00000000" w:rsidRDefault="00000000" w:rsidRPr="00000000" w14:paraId="000000F1">
      <w:pPr>
        <w:widowControl w:val="0"/>
        <w:pBdr>
          <w:top w:space="0" w:sz="0" w:val="nil"/>
          <w:left w:space="0" w:sz="0" w:val="nil"/>
          <w:bottom w:space="0" w:sz="0" w:val="nil"/>
          <w:right w:space="0" w:sz="0" w:val="nil"/>
          <w:between w:space="0" w:sz="0" w:val="nil"/>
        </w:pBdr>
        <w:shd w:fill="auto" w:val="clear"/>
        <w:tabs>
          <w:tab w:val="left" w:pos="720"/>
        </w:tabs>
        <w:spacing w:after="0" w:before="0" w:line="276" w:lineRule="auto"/>
        <w:ind w:right="-5"/>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5.2. Режим работы (рабочие и выходные дни, время начала и окончания работы) определяется правилами внутреннего трудового распорядка.</w:t>
      </w:r>
    </w:p>
    <w:p w:rsidR="00000000" w:rsidDel="00000000" w:rsidP="00000000" w:rsidRDefault="00000000" w:rsidRPr="00000000" w14:paraId="000000F2">
      <w:pPr>
        <w:widowControl w:val="0"/>
        <w:pBdr>
          <w:top w:space="0" w:sz="0" w:val="nil"/>
          <w:left w:space="0" w:sz="0" w:val="nil"/>
          <w:bottom w:space="0" w:sz="0" w:val="nil"/>
          <w:right w:space="0" w:sz="0" w:val="nil"/>
          <w:between w:space="0" w:sz="0" w:val="nil"/>
        </w:pBdr>
        <w:shd w:fill="auto" w:val="clear"/>
        <w:tabs>
          <w:tab w:val="left" w:pos="720"/>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5.3 Работнику устанавливается ежегодный основной удлиненный оплачиваемый отпуск продолжительностью 56 календарных дней, дополнительный отпуск продолжительностью 16 календарных дней. </w:t>
      </w:r>
    </w:p>
    <w:p w:rsidR="00000000" w:rsidDel="00000000" w:rsidP="00000000" w:rsidRDefault="00000000" w:rsidRPr="00000000" w14:paraId="000000F3">
      <w:pPr>
        <w:widowControl w:val="0"/>
        <w:pBdr>
          <w:top w:space="0" w:sz="0" w:val="nil"/>
          <w:left w:space="0" w:sz="0" w:val="nil"/>
          <w:bottom w:space="0" w:sz="0" w:val="nil"/>
          <w:right w:space="0" w:sz="0" w:val="nil"/>
          <w:between w:space="0" w:sz="0" w:val="nil"/>
        </w:pBdr>
        <w:shd w:fill="auto" w:val="clear"/>
        <w:tabs>
          <w:tab w:val="left" w:pos="720"/>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Ежегодный основной оплачиваемый отпуск предоставляется в соответствии с графиком отпусков.</w:t>
      </w:r>
    </w:p>
    <w:p w:rsidR="00000000" w:rsidDel="00000000" w:rsidP="00000000" w:rsidRDefault="00000000" w:rsidRPr="00000000" w14:paraId="000000F4">
      <w:pPr>
        <w:widowControl w:val="0"/>
        <w:pBdr>
          <w:top w:space="0" w:sz="0" w:val="nil"/>
          <w:left w:space="0" w:sz="0" w:val="nil"/>
          <w:bottom w:space="0" w:sz="0" w:val="nil"/>
          <w:right w:space="0" w:sz="0" w:val="nil"/>
          <w:between w:space="0" w:sz="0" w:val="nil"/>
        </w:pBdr>
        <w:shd w:fill="auto" w:val="clear"/>
        <w:tabs>
          <w:tab w:val="left" w:pos="720"/>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5.4. Работник не реже чем через каждые 10 лет непрерывной преподавательской работы имеет право на длительный отпуск сроком до одного года без сохранения заработной платы;</w:t>
      </w:r>
    </w:p>
    <w:p w:rsidR="00000000" w:rsidDel="00000000" w:rsidP="00000000" w:rsidRDefault="00000000" w:rsidRPr="00000000" w14:paraId="000000F5">
      <w:pPr>
        <w:widowControl w:val="0"/>
        <w:pBdr>
          <w:top w:space="0" w:sz="0" w:val="nil"/>
          <w:left w:space="0" w:sz="0" w:val="nil"/>
          <w:bottom w:space="0" w:sz="0" w:val="nil"/>
          <w:right w:space="0" w:sz="0" w:val="nil"/>
          <w:between w:space="0" w:sz="0" w:val="nil"/>
        </w:pBdr>
        <w:shd w:fill="auto" w:val="clear"/>
        <w:tabs>
          <w:tab w:val="left" w:pos="720"/>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5.5. Работнику, имеющему ребенка – инвалида в возрасте до 18 лет – устанавливается дополнительный отпуск без сохранения зарплаты в количестве 14 календарных дней. </w:t>
      </w:r>
    </w:p>
    <w:p w:rsidR="00000000" w:rsidDel="00000000" w:rsidP="00000000" w:rsidRDefault="00000000" w:rsidRPr="00000000" w14:paraId="000000F6">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F7">
      <w:pPr>
        <w:widowControl w:val="0"/>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VI. Социальное страхование и меры социальной поддержки Работника. </w:t>
      </w:r>
    </w:p>
    <w:p w:rsidR="00000000" w:rsidDel="00000000" w:rsidP="00000000" w:rsidRDefault="00000000" w:rsidRPr="00000000" w14:paraId="000000F8">
      <w:pPr>
        <w:widowControl w:val="0"/>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(предусмотренные отраслевым соглашением, коллективным договором).</w:t>
      </w:r>
    </w:p>
    <w:p w:rsidR="00000000" w:rsidDel="00000000" w:rsidP="00000000" w:rsidRDefault="00000000" w:rsidRPr="00000000" w14:paraId="000000F9">
      <w:pPr>
        <w:widowControl w:val="0"/>
        <w:pBdr>
          <w:top w:space="0" w:sz="0" w:val="nil"/>
          <w:left w:space="0" w:sz="0" w:val="nil"/>
          <w:bottom w:space="0" w:sz="0" w:val="nil"/>
          <w:right w:space="0" w:sz="0" w:val="nil"/>
          <w:between w:space="0" w:sz="0" w:val="nil"/>
        </w:pBdr>
        <w:shd w:fill="auto" w:val="clear"/>
        <w:spacing w:after="0" w:before="0" w:line="276" w:lineRule="auto"/>
        <w:ind w:left="360" w:hanging="360"/>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FA">
      <w:pPr>
        <w:widowControl w:val="0"/>
        <w:pBdr>
          <w:top w:space="0" w:sz="0" w:val="nil"/>
          <w:left w:space="0" w:sz="0" w:val="nil"/>
          <w:bottom w:space="0" w:sz="0" w:val="nil"/>
          <w:right w:space="0" w:sz="0" w:val="nil"/>
          <w:between w:space="0" w:sz="0" w:val="nil"/>
        </w:pBdr>
        <w:shd w:fill="auto" w:val="clear"/>
        <w:tabs>
          <w:tab w:val="left" w:pos="720"/>
        </w:tabs>
        <w:spacing w:after="0" w:before="0" w:line="276" w:lineRule="auto"/>
        <w:ind w:right="-5"/>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6.1. Работник подлежит обязательному социальному страхованию в соответствии с законодательством Российской Федерации.</w:t>
      </w:r>
    </w:p>
    <w:p w:rsidR="00000000" w:rsidDel="00000000" w:rsidP="00000000" w:rsidRDefault="00000000" w:rsidRPr="00000000" w14:paraId="000000FB">
      <w:pPr>
        <w:pBdr>
          <w:top w:space="0" w:sz="0" w:val="nil"/>
          <w:left w:space="0" w:sz="0" w:val="nil"/>
          <w:bottom w:space="0" w:sz="0" w:val="nil"/>
          <w:right w:space="0" w:sz="0" w:val="nil"/>
          <w:between w:space="0" w:sz="0" w:val="nil"/>
        </w:pBdr>
        <w:shd w:fill="auto" w:val="clear"/>
        <w:spacing w:after="0" w:before="0" w:line="240" w:lineRule="auto"/>
        <w:ind w:left="283" w:firstLine="0"/>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       6.2. Работникам предоставляется дополнительный отпуск с сохранением заработной платы  в следующих случаях:</w:t>
      </w:r>
    </w:p>
    <w:p w:rsidR="00000000" w:rsidDel="00000000" w:rsidP="00000000" w:rsidRDefault="00000000" w:rsidRPr="00000000" w14:paraId="000000FC">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786" w:hanging="360"/>
        <w:jc w:val="both"/>
        <w:rPr>
          <w:sz w:val="20"/>
          <w:szCs w:val="20"/>
        </w:rPr>
      </w:pPr>
      <w:r w:rsidDel="00000000" w:rsidR="00000000" w:rsidRPr="00000000">
        <w:rPr>
          <w:rFonts w:ascii="Times New Roman" w:cs="Times New Roman" w:eastAsia="Times New Roman" w:hAnsi="Times New Roman"/>
          <w:b w:val="0"/>
          <w:sz w:val="20"/>
          <w:szCs w:val="20"/>
          <w:vertAlign w:val="baseline"/>
          <w:rtl w:val="0"/>
        </w:rPr>
        <w:t xml:space="preserve">при рождении ребенка в семье (мужу) -  2 дня; </w:t>
      </w:r>
    </w:p>
    <w:p w:rsidR="00000000" w:rsidDel="00000000" w:rsidP="00000000" w:rsidRDefault="00000000" w:rsidRPr="00000000" w14:paraId="000000FD">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786" w:hanging="360"/>
        <w:jc w:val="both"/>
        <w:rPr>
          <w:sz w:val="20"/>
          <w:szCs w:val="20"/>
        </w:rPr>
      </w:pPr>
      <w:r w:rsidDel="00000000" w:rsidR="00000000" w:rsidRPr="00000000">
        <w:rPr>
          <w:rFonts w:ascii="Times New Roman" w:cs="Times New Roman" w:eastAsia="Times New Roman" w:hAnsi="Times New Roman"/>
          <w:b w:val="0"/>
          <w:sz w:val="20"/>
          <w:szCs w:val="20"/>
          <w:vertAlign w:val="baseline"/>
          <w:rtl w:val="0"/>
        </w:rPr>
        <w:t xml:space="preserve">в связи с переездом на новое место жительства – 2 дня; </w:t>
      </w:r>
    </w:p>
    <w:p w:rsidR="00000000" w:rsidDel="00000000" w:rsidP="00000000" w:rsidRDefault="00000000" w:rsidRPr="00000000" w14:paraId="000000FE">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786" w:hanging="360"/>
        <w:jc w:val="both"/>
        <w:rPr>
          <w:sz w:val="20"/>
          <w:szCs w:val="20"/>
        </w:rPr>
      </w:pPr>
      <w:r w:rsidDel="00000000" w:rsidR="00000000" w:rsidRPr="00000000">
        <w:rPr>
          <w:rFonts w:ascii="Times New Roman" w:cs="Times New Roman" w:eastAsia="Times New Roman" w:hAnsi="Times New Roman"/>
          <w:b w:val="0"/>
          <w:sz w:val="20"/>
          <w:szCs w:val="20"/>
          <w:vertAlign w:val="baseline"/>
          <w:rtl w:val="0"/>
        </w:rPr>
        <w:t xml:space="preserve">для проводов детей в армию - 1 день; </w:t>
      </w:r>
    </w:p>
    <w:p w:rsidR="00000000" w:rsidDel="00000000" w:rsidP="00000000" w:rsidRDefault="00000000" w:rsidRPr="00000000" w14:paraId="000000FF">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786" w:hanging="360"/>
        <w:jc w:val="both"/>
        <w:rPr>
          <w:sz w:val="20"/>
          <w:szCs w:val="20"/>
        </w:rPr>
      </w:pPr>
      <w:r w:rsidDel="00000000" w:rsidR="00000000" w:rsidRPr="00000000">
        <w:rPr>
          <w:rFonts w:ascii="Times New Roman" w:cs="Times New Roman" w:eastAsia="Times New Roman" w:hAnsi="Times New Roman"/>
          <w:b w:val="0"/>
          <w:sz w:val="20"/>
          <w:szCs w:val="20"/>
          <w:vertAlign w:val="baseline"/>
          <w:rtl w:val="0"/>
        </w:rPr>
        <w:t xml:space="preserve">бракосочетание работника - 3 дня, бракосочетание детей работника - 2 дня;</w:t>
      </w:r>
    </w:p>
    <w:p w:rsidR="00000000" w:rsidDel="00000000" w:rsidP="00000000" w:rsidRDefault="00000000" w:rsidRPr="00000000" w14:paraId="00000100">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786" w:hanging="360"/>
        <w:jc w:val="both"/>
        <w:rPr>
          <w:sz w:val="20"/>
          <w:szCs w:val="20"/>
        </w:rPr>
      </w:pPr>
      <w:r w:rsidDel="00000000" w:rsidR="00000000" w:rsidRPr="00000000">
        <w:rPr>
          <w:rFonts w:ascii="Times New Roman" w:cs="Times New Roman" w:eastAsia="Times New Roman" w:hAnsi="Times New Roman"/>
          <w:b w:val="0"/>
          <w:sz w:val="20"/>
          <w:szCs w:val="20"/>
          <w:vertAlign w:val="baseline"/>
          <w:rtl w:val="0"/>
        </w:rPr>
        <w:t xml:space="preserve">в связи со смертью близких родственников - 3дня; </w:t>
      </w:r>
    </w:p>
    <w:p w:rsidR="00000000" w:rsidDel="00000000" w:rsidP="00000000" w:rsidRDefault="00000000" w:rsidRPr="00000000" w14:paraId="00000101">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786" w:hanging="360"/>
        <w:jc w:val="both"/>
        <w:rPr>
          <w:sz w:val="20"/>
          <w:szCs w:val="20"/>
        </w:rPr>
      </w:pPr>
      <w:r w:rsidDel="00000000" w:rsidR="00000000" w:rsidRPr="00000000">
        <w:rPr>
          <w:rFonts w:ascii="Times New Roman" w:cs="Times New Roman" w:eastAsia="Times New Roman" w:hAnsi="Times New Roman"/>
          <w:b w:val="0"/>
          <w:sz w:val="20"/>
          <w:szCs w:val="20"/>
          <w:vertAlign w:val="baseline"/>
          <w:rtl w:val="0"/>
        </w:rPr>
        <w:t xml:space="preserve">при отсутствии в течение учебного года  дней нетрудоспособности - 2 дня;</w:t>
      </w:r>
    </w:p>
    <w:p w:rsidR="00000000" w:rsidDel="00000000" w:rsidP="00000000" w:rsidRDefault="00000000" w:rsidRPr="00000000" w14:paraId="00000102">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786" w:hanging="360"/>
        <w:jc w:val="both"/>
        <w:rPr>
          <w:sz w:val="20"/>
          <w:szCs w:val="20"/>
        </w:rPr>
      </w:pPr>
      <w:r w:rsidDel="00000000" w:rsidR="00000000" w:rsidRPr="00000000">
        <w:rPr>
          <w:rFonts w:ascii="Times New Roman" w:cs="Times New Roman" w:eastAsia="Times New Roman" w:hAnsi="Times New Roman"/>
          <w:b w:val="0"/>
          <w:sz w:val="20"/>
          <w:szCs w:val="20"/>
          <w:vertAlign w:val="baseline"/>
          <w:rtl w:val="0"/>
        </w:rPr>
        <w:t xml:space="preserve">учителю при замене временно отсутствующего учителя – 1 день за 6 уроков; </w:t>
      </w:r>
    </w:p>
    <w:p w:rsidR="00000000" w:rsidDel="00000000" w:rsidP="00000000" w:rsidRDefault="00000000" w:rsidRPr="00000000" w14:paraId="00000103">
      <w:pPr>
        <w:widowControl w:val="0"/>
        <w:pBdr>
          <w:top w:space="0" w:sz="0" w:val="nil"/>
          <w:left w:space="0" w:sz="0" w:val="nil"/>
          <w:bottom w:space="0" w:sz="0" w:val="nil"/>
          <w:right w:space="0" w:sz="0" w:val="nil"/>
          <w:between w:space="0" w:sz="0" w:val="nil"/>
        </w:pBdr>
        <w:shd w:fill="auto" w:val="clear"/>
        <w:tabs>
          <w:tab w:val="left" w:pos="720"/>
        </w:tabs>
        <w:spacing w:after="0" w:before="0" w:line="240" w:lineRule="auto"/>
        <w:ind w:right="-5"/>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104">
      <w:pPr>
        <w:widowControl w:val="0"/>
        <w:pBdr>
          <w:top w:space="0" w:sz="0" w:val="nil"/>
          <w:left w:space="0" w:sz="0" w:val="nil"/>
          <w:bottom w:space="0" w:sz="0" w:val="nil"/>
          <w:right w:space="0" w:sz="0" w:val="nil"/>
          <w:between w:space="0" w:sz="0" w:val="nil"/>
        </w:pBdr>
        <w:shd w:fill="auto" w:val="clear"/>
        <w:tabs>
          <w:tab w:val="left" w:pos="720"/>
        </w:tabs>
        <w:spacing w:after="0" w:before="0" w:line="240" w:lineRule="auto"/>
        <w:ind w:right="-5"/>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105">
      <w:pPr>
        <w:widowControl w:val="0"/>
        <w:pBdr>
          <w:top w:space="0" w:sz="0" w:val="nil"/>
          <w:left w:space="0" w:sz="0" w:val="nil"/>
          <w:bottom w:space="0" w:sz="0" w:val="nil"/>
          <w:right w:space="0" w:sz="0" w:val="nil"/>
          <w:between w:space="0" w:sz="0" w:val="nil"/>
        </w:pBdr>
        <w:shd w:fill="auto" w:val="clear"/>
        <w:tabs>
          <w:tab w:val="left" w:pos="540"/>
        </w:tabs>
        <w:spacing w:after="0" w:before="0" w:line="240" w:lineRule="auto"/>
        <w:ind w:right="-5"/>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VII. Иные условия трудового договора</w:t>
      </w:r>
    </w:p>
    <w:p w:rsidR="00000000" w:rsidDel="00000000" w:rsidP="00000000" w:rsidRDefault="00000000" w:rsidRPr="00000000" w14:paraId="00000106">
      <w:pPr>
        <w:widowControl w:val="0"/>
        <w:pBdr>
          <w:top w:space="0" w:sz="0" w:val="nil"/>
          <w:left w:space="0" w:sz="0" w:val="nil"/>
          <w:bottom w:space="0" w:sz="0" w:val="nil"/>
          <w:right w:space="0" w:sz="0" w:val="nil"/>
          <w:between w:space="0" w:sz="0" w:val="nil"/>
        </w:pBdr>
        <w:shd w:fill="auto" w:val="clear"/>
        <w:tabs>
          <w:tab w:val="left" w:pos="540"/>
        </w:tabs>
        <w:spacing w:after="0" w:before="0" w:line="276" w:lineRule="auto"/>
        <w:ind w:right="-5"/>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107">
      <w:pPr>
        <w:widowControl w:val="0"/>
        <w:pBdr>
          <w:top w:space="0" w:sz="0" w:val="nil"/>
          <w:left w:space="0" w:sz="0" w:val="nil"/>
          <w:bottom w:space="0" w:sz="0" w:val="nil"/>
          <w:right w:space="0" w:sz="0" w:val="nil"/>
          <w:between w:space="0" w:sz="0" w:val="nil"/>
        </w:pBdr>
        <w:shd w:fill="auto" w:val="clear"/>
        <w:tabs>
          <w:tab w:val="left" w:pos="540"/>
        </w:tabs>
        <w:spacing w:after="0" w:before="0" w:line="276" w:lineRule="auto"/>
        <w:ind w:right="-5"/>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7.1. Работнику запрещается использовать образовательную деятельность для политической агитации, принуждению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000000" w:rsidDel="00000000" w:rsidP="00000000" w:rsidRDefault="00000000" w:rsidRPr="00000000" w14:paraId="00000108">
      <w:pPr>
        <w:widowControl w:val="0"/>
        <w:pBdr>
          <w:top w:space="0" w:sz="0" w:val="nil"/>
          <w:left w:space="0" w:sz="0" w:val="nil"/>
          <w:bottom w:space="0" w:sz="0" w:val="nil"/>
          <w:right w:space="0" w:sz="0" w:val="nil"/>
          <w:between w:space="0" w:sz="0" w:val="nil"/>
        </w:pBdr>
        <w:shd w:fill="auto" w:val="clear"/>
        <w:tabs>
          <w:tab w:val="left" w:pos="540"/>
        </w:tabs>
        <w:spacing w:after="0" w:before="0" w:line="276" w:lineRule="auto"/>
        <w:ind w:right="-5"/>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109">
      <w:pPr>
        <w:widowControl w:val="0"/>
        <w:pBdr>
          <w:top w:space="0" w:sz="0" w:val="nil"/>
          <w:left w:space="0" w:sz="0" w:val="nil"/>
          <w:bottom w:space="0" w:sz="0" w:val="nil"/>
          <w:right w:space="0" w:sz="0" w:val="nil"/>
          <w:between w:space="0" w:sz="0" w:val="nil"/>
        </w:pBdr>
        <w:shd w:fill="auto" w:val="clear"/>
        <w:tabs>
          <w:tab w:val="left" w:pos="540"/>
        </w:tabs>
        <w:spacing w:after="0" w:before="0" w:line="276" w:lineRule="auto"/>
        <w:ind w:right="-5"/>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VIII. Ответственность Сторон трудового договора</w:t>
      </w:r>
    </w:p>
    <w:p w:rsidR="00000000" w:rsidDel="00000000" w:rsidP="00000000" w:rsidRDefault="00000000" w:rsidRPr="00000000" w14:paraId="0000010A">
      <w:pPr>
        <w:widowControl w:val="0"/>
        <w:pBdr>
          <w:top w:space="0" w:sz="0" w:val="nil"/>
          <w:left w:space="0" w:sz="0" w:val="nil"/>
          <w:bottom w:space="0" w:sz="0" w:val="nil"/>
          <w:right w:space="0" w:sz="0" w:val="nil"/>
          <w:between w:space="0" w:sz="0" w:val="nil"/>
        </w:pBdr>
        <w:shd w:fill="auto" w:val="clear"/>
        <w:tabs>
          <w:tab w:val="left" w:pos="540"/>
        </w:tabs>
        <w:spacing w:after="0" w:before="0" w:line="276" w:lineRule="auto"/>
        <w:ind w:right="-5"/>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10B">
      <w:pPr>
        <w:widowControl w:val="0"/>
        <w:pBdr>
          <w:top w:space="0" w:sz="0" w:val="nil"/>
          <w:left w:space="0" w:sz="0" w:val="nil"/>
          <w:bottom w:space="0" w:sz="0" w:val="nil"/>
          <w:right w:space="0" w:sz="0" w:val="nil"/>
          <w:between w:space="0" w:sz="0" w:val="nil"/>
        </w:pBdr>
        <w:shd w:fill="auto" w:val="clear"/>
        <w:tabs>
          <w:tab w:val="left" w:pos="720"/>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8.1. Работодатель и Работник несут ответственность за неисполнение или ненадлежащее исполнение взятых на себя обязанностей и обязательств, установленных    законодательством Российской Федерации, локальными нормативными актами и настоящим трудовым договором.</w:t>
      </w:r>
    </w:p>
    <w:p w:rsidR="00000000" w:rsidDel="00000000" w:rsidP="00000000" w:rsidRDefault="00000000" w:rsidRPr="00000000" w14:paraId="0000010C">
      <w:pPr>
        <w:widowControl w:val="0"/>
        <w:pBdr>
          <w:top w:space="0" w:sz="0" w:val="nil"/>
          <w:left w:space="0" w:sz="0" w:val="nil"/>
          <w:bottom w:space="0" w:sz="0" w:val="nil"/>
          <w:right w:space="0" w:sz="0" w:val="nil"/>
          <w:between w:space="0" w:sz="0" w:val="nil"/>
        </w:pBdr>
        <w:shd w:fill="auto" w:val="clear"/>
        <w:tabs>
          <w:tab w:val="left" w:pos="720"/>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ab/>
        <w:t xml:space="preserve">8.2.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к Работнику могут быть применены дисциплинарные взыскания, предусмотренные Трудовым </w:t>
      </w:r>
      <w:r w:rsidDel="00000000" w:rsidR="00000000" w:rsidRPr="00000000">
        <w:rPr>
          <w:rFonts w:ascii="Times New Roman" w:cs="Times New Roman" w:eastAsia="Times New Roman" w:hAnsi="Times New Roman"/>
          <w:b w:val="0"/>
          <w:color w:val="0000ff"/>
          <w:sz w:val="20"/>
          <w:szCs w:val="20"/>
          <w:u w:val="single"/>
          <w:vertAlign w:val="baseline"/>
          <w:rtl w:val="0"/>
        </w:rPr>
        <w:t xml:space="preserve">кодексом</w:t>
      </w:r>
      <w:r w:rsidDel="00000000" w:rsidR="00000000" w:rsidRPr="00000000">
        <w:rPr>
          <w:rFonts w:ascii="Times New Roman" w:cs="Times New Roman" w:eastAsia="Times New Roman" w:hAnsi="Times New Roman"/>
          <w:b w:val="0"/>
          <w:sz w:val="20"/>
          <w:szCs w:val="20"/>
          <w:vertAlign w:val="baseline"/>
          <w:rtl w:val="0"/>
        </w:rPr>
        <w:t xml:space="preserve"> Российской Федерации.</w:t>
      </w:r>
    </w:p>
    <w:p w:rsidR="00000000" w:rsidDel="00000000" w:rsidP="00000000" w:rsidRDefault="00000000" w:rsidRPr="00000000" w14:paraId="0000010D">
      <w:pPr>
        <w:widowControl w:val="0"/>
        <w:pBdr>
          <w:top w:space="0" w:sz="0" w:val="nil"/>
          <w:left w:space="0" w:sz="0" w:val="nil"/>
          <w:bottom w:space="0" w:sz="0" w:val="nil"/>
          <w:right w:space="0" w:sz="0" w:val="nil"/>
          <w:between w:space="0" w:sz="0" w:val="nil"/>
        </w:pBdr>
        <w:shd w:fill="auto" w:val="clear"/>
        <w:tabs>
          <w:tab w:val="left" w:pos="540"/>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10E">
      <w:pPr>
        <w:widowControl w:val="0"/>
        <w:pBdr>
          <w:top w:space="0" w:sz="0" w:val="nil"/>
          <w:left w:space="0" w:sz="0" w:val="nil"/>
          <w:bottom w:space="0" w:sz="0" w:val="nil"/>
          <w:right w:space="0" w:sz="0" w:val="nil"/>
          <w:between w:space="0" w:sz="0" w:val="nil"/>
        </w:pBdr>
        <w:shd w:fill="auto" w:val="clear"/>
        <w:tabs>
          <w:tab w:val="left" w:pos="540"/>
        </w:tabs>
        <w:spacing w:after="0" w:before="0" w:line="276"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IX. Изменение и прекращение трудового договора</w:t>
      </w:r>
    </w:p>
    <w:p w:rsidR="00000000" w:rsidDel="00000000" w:rsidP="00000000" w:rsidRDefault="00000000" w:rsidRPr="00000000" w14:paraId="0000010F">
      <w:pPr>
        <w:widowControl w:val="0"/>
        <w:pBdr>
          <w:top w:space="0" w:sz="0" w:val="nil"/>
          <w:left w:space="0" w:sz="0" w:val="nil"/>
          <w:bottom w:space="0" w:sz="0" w:val="nil"/>
          <w:right w:space="0" w:sz="0" w:val="nil"/>
          <w:between w:space="0" w:sz="0" w:val="nil"/>
        </w:pBdr>
        <w:shd w:fill="auto" w:val="clear"/>
        <w:spacing w:after="0" w:before="0" w:line="276" w:lineRule="auto"/>
        <w:ind w:firstLine="720"/>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110">
      <w:pPr>
        <w:widowControl w:val="0"/>
        <w:pBdr>
          <w:top w:space="0" w:sz="0" w:val="nil"/>
          <w:left w:space="0" w:sz="0" w:val="nil"/>
          <w:bottom w:space="0" w:sz="0" w:val="nil"/>
          <w:right w:space="0" w:sz="0" w:val="nil"/>
          <w:between w:space="0" w:sz="0" w:val="nil"/>
        </w:pBdr>
        <w:shd w:fill="auto" w:val="clear"/>
        <w:spacing w:after="0" w:before="0" w:line="276" w:lineRule="auto"/>
        <w:ind w:firstLine="720"/>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9.1. Изменения могут быть внесены в  настоящий трудовой договор: по соглашению  сторон, при изменении законодательства Российской Федерации в части, затрагивающей  права, обязанности и интересы сторон, по инициативе сторон, а также в других случаях,  предусмотренных Трудовым </w:t>
      </w:r>
      <w:r w:rsidDel="00000000" w:rsidR="00000000" w:rsidRPr="00000000">
        <w:rPr>
          <w:rFonts w:ascii="Times New Roman" w:cs="Times New Roman" w:eastAsia="Times New Roman" w:hAnsi="Times New Roman"/>
          <w:b w:val="0"/>
          <w:color w:val="0000ff"/>
          <w:sz w:val="20"/>
          <w:szCs w:val="20"/>
          <w:u w:val="single"/>
          <w:vertAlign w:val="baseline"/>
          <w:rtl w:val="0"/>
        </w:rPr>
        <w:t xml:space="preserve">кодексом</w:t>
      </w:r>
      <w:r w:rsidDel="00000000" w:rsidR="00000000" w:rsidRPr="00000000">
        <w:rPr>
          <w:rFonts w:ascii="Times New Roman" w:cs="Times New Roman" w:eastAsia="Times New Roman" w:hAnsi="Times New Roman"/>
          <w:b w:val="0"/>
          <w:sz w:val="20"/>
          <w:szCs w:val="20"/>
          <w:vertAlign w:val="baseline"/>
          <w:rtl w:val="0"/>
        </w:rPr>
        <w:t xml:space="preserve"> Российской Федерации.</w:t>
      </w:r>
    </w:p>
    <w:p w:rsidR="00000000" w:rsidDel="00000000" w:rsidP="00000000" w:rsidRDefault="00000000" w:rsidRPr="00000000" w14:paraId="00000111">
      <w:pPr>
        <w:widowControl w:val="0"/>
        <w:pBdr>
          <w:top w:space="0" w:sz="0" w:val="nil"/>
          <w:left w:space="0" w:sz="0" w:val="nil"/>
          <w:bottom w:space="0" w:sz="0" w:val="nil"/>
          <w:right w:space="0" w:sz="0" w:val="nil"/>
          <w:between w:space="0" w:sz="0" w:val="nil"/>
        </w:pBdr>
        <w:shd w:fill="auto" w:val="clear"/>
        <w:spacing w:after="0" w:before="0" w:line="276" w:lineRule="auto"/>
        <w:ind w:firstLine="720"/>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9.2. При изменении Работодателем условий настоящего трудового договора (за  исключением трудовой функции) по причинам, связанным с изменением организационных или технологических условий труда, Работодатель обязан уведомить об  этом Работника в письменной форме не позднее, чем за 2 месяца (</w:t>
      </w:r>
      <w:r w:rsidDel="00000000" w:rsidR="00000000" w:rsidRPr="00000000">
        <w:rPr>
          <w:rFonts w:ascii="Times New Roman" w:cs="Times New Roman" w:eastAsia="Times New Roman" w:hAnsi="Times New Roman"/>
          <w:b w:val="0"/>
          <w:color w:val="0000ff"/>
          <w:sz w:val="20"/>
          <w:szCs w:val="20"/>
          <w:u w:val="single"/>
          <w:vertAlign w:val="baseline"/>
          <w:rtl w:val="0"/>
        </w:rPr>
        <w:t xml:space="preserve">статья 74</w:t>
      </w:r>
      <w:r w:rsidDel="00000000" w:rsidR="00000000" w:rsidRPr="00000000">
        <w:rPr>
          <w:rFonts w:ascii="Times New Roman" w:cs="Times New Roman" w:eastAsia="Times New Roman" w:hAnsi="Times New Roman"/>
          <w:b w:val="0"/>
          <w:sz w:val="20"/>
          <w:szCs w:val="20"/>
          <w:vertAlign w:val="baseline"/>
          <w:rtl w:val="0"/>
        </w:rPr>
        <w:t xml:space="preserve"> Трудового кодекса Российской Федерации).</w:t>
      </w:r>
    </w:p>
    <w:p w:rsidR="00000000" w:rsidDel="00000000" w:rsidP="00000000" w:rsidRDefault="00000000" w:rsidRPr="00000000" w14:paraId="00000112">
      <w:pPr>
        <w:widowControl w:val="0"/>
        <w:pBdr>
          <w:top w:space="0" w:sz="0" w:val="nil"/>
          <w:left w:space="0" w:sz="0" w:val="nil"/>
          <w:bottom w:space="0" w:sz="0" w:val="nil"/>
          <w:right w:space="0" w:sz="0" w:val="nil"/>
          <w:between w:space="0" w:sz="0" w:val="nil"/>
        </w:pBdr>
        <w:shd w:fill="auto" w:val="clear"/>
        <w:spacing w:after="0" w:before="0" w:line="276" w:lineRule="auto"/>
        <w:ind w:firstLine="720"/>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О предстоящем увольнении в связи с ликвидацией Учреждения, сокращением численности или штата работников Учреждения Работодатель обязан предупредить  Работника персонально и под роспись не менее чем за 2 месяца до увольнения (</w:t>
      </w:r>
      <w:r w:rsidDel="00000000" w:rsidR="00000000" w:rsidRPr="00000000">
        <w:rPr>
          <w:rFonts w:ascii="Times New Roman" w:cs="Times New Roman" w:eastAsia="Times New Roman" w:hAnsi="Times New Roman"/>
          <w:b w:val="0"/>
          <w:color w:val="0000ff"/>
          <w:sz w:val="20"/>
          <w:szCs w:val="20"/>
          <w:u w:val="single"/>
          <w:vertAlign w:val="baseline"/>
          <w:rtl w:val="0"/>
        </w:rPr>
        <w:t xml:space="preserve">статья 180</w:t>
      </w:r>
      <w:r w:rsidDel="00000000" w:rsidR="00000000" w:rsidRPr="00000000">
        <w:rPr>
          <w:rFonts w:ascii="Times New Roman" w:cs="Times New Roman" w:eastAsia="Times New Roman" w:hAnsi="Times New Roman"/>
          <w:b w:val="0"/>
          <w:sz w:val="20"/>
          <w:szCs w:val="20"/>
          <w:vertAlign w:val="baseline"/>
          <w:rtl w:val="0"/>
        </w:rPr>
        <w:t xml:space="preserve"> Трудового кодекса Российской Федерации).</w:t>
      </w:r>
    </w:p>
    <w:p w:rsidR="00000000" w:rsidDel="00000000" w:rsidP="00000000" w:rsidRDefault="00000000" w:rsidRPr="00000000" w14:paraId="00000113">
      <w:pPr>
        <w:widowControl w:val="0"/>
        <w:pBdr>
          <w:top w:space="0" w:sz="0" w:val="nil"/>
          <w:left w:space="0" w:sz="0" w:val="nil"/>
          <w:bottom w:space="0" w:sz="0" w:val="nil"/>
          <w:right w:space="0" w:sz="0" w:val="nil"/>
          <w:between w:space="0" w:sz="0" w:val="nil"/>
        </w:pBdr>
        <w:shd w:fill="auto" w:val="clear"/>
        <w:spacing w:after="0" w:before="0" w:line="276" w:lineRule="auto"/>
        <w:ind w:firstLine="720"/>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9.3. Настоящий трудовой договор прекращается по основаниям, установленным  Трудовым  </w:t>
      </w:r>
      <w:r w:rsidDel="00000000" w:rsidR="00000000" w:rsidRPr="00000000">
        <w:rPr>
          <w:rFonts w:ascii="Times New Roman" w:cs="Times New Roman" w:eastAsia="Times New Roman" w:hAnsi="Times New Roman"/>
          <w:b w:val="0"/>
          <w:color w:val="0000ff"/>
          <w:sz w:val="20"/>
          <w:szCs w:val="20"/>
          <w:u w:val="single"/>
          <w:vertAlign w:val="baseline"/>
          <w:rtl w:val="0"/>
        </w:rPr>
        <w:t xml:space="preserve">кодексом</w:t>
      </w:r>
      <w:r w:rsidDel="00000000" w:rsidR="00000000" w:rsidRPr="00000000">
        <w:rPr>
          <w:rFonts w:ascii="Times New Roman" w:cs="Times New Roman" w:eastAsia="Times New Roman" w:hAnsi="Times New Roman"/>
          <w:b w:val="0"/>
          <w:sz w:val="20"/>
          <w:szCs w:val="20"/>
          <w:vertAlign w:val="baseline"/>
          <w:rtl w:val="0"/>
        </w:rPr>
        <w:t xml:space="preserve"> Российской Федерации и иными федеральными законами.</w:t>
      </w:r>
    </w:p>
    <w:p w:rsidR="00000000" w:rsidDel="00000000" w:rsidP="00000000" w:rsidRDefault="00000000" w:rsidRPr="00000000" w14:paraId="00000114">
      <w:pPr>
        <w:widowControl w:val="0"/>
        <w:pBdr>
          <w:top w:space="0" w:sz="0" w:val="nil"/>
          <w:left w:space="0" w:sz="0" w:val="nil"/>
          <w:bottom w:space="0" w:sz="0" w:val="nil"/>
          <w:right w:space="0" w:sz="0" w:val="nil"/>
          <w:between w:space="0" w:sz="0" w:val="nil"/>
        </w:pBdr>
        <w:shd w:fill="auto" w:val="clear"/>
        <w:spacing w:after="0" w:before="0" w:line="276" w:lineRule="auto"/>
        <w:ind w:firstLine="720"/>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При расторжении трудового договора Работнику предоставляются гарантии и компенсации, предусмотренные Трудовым </w:t>
      </w:r>
      <w:r w:rsidDel="00000000" w:rsidR="00000000" w:rsidRPr="00000000">
        <w:rPr>
          <w:rFonts w:ascii="Times New Roman" w:cs="Times New Roman" w:eastAsia="Times New Roman" w:hAnsi="Times New Roman"/>
          <w:b w:val="0"/>
          <w:color w:val="0000ff"/>
          <w:sz w:val="20"/>
          <w:szCs w:val="20"/>
          <w:u w:val="single"/>
          <w:vertAlign w:val="baseline"/>
          <w:rtl w:val="0"/>
        </w:rPr>
        <w:t xml:space="preserve">кодексом</w:t>
      </w:r>
      <w:r w:rsidDel="00000000" w:rsidR="00000000" w:rsidRPr="00000000">
        <w:rPr>
          <w:rFonts w:ascii="Times New Roman" w:cs="Times New Roman" w:eastAsia="Times New Roman" w:hAnsi="Times New Roman"/>
          <w:b w:val="0"/>
          <w:sz w:val="20"/>
          <w:szCs w:val="20"/>
          <w:vertAlign w:val="baseline"/>
          <w:rtl w:val="0"/>
        </w:rPr>
        <w:t xml:space="preserve"> Российской Федерации и иными федеральными законами.</w:t>
      </w:r>
    </w:p>
    <w:p w:rsidR="00000000" w:rsidDel="00000000" w:rsidP="00000000" w:rsidRDefault="00000000" w:rsidRPr="00000000" w14:paraId="00000115">
      <w:pPr>
        <w:widowControl w:val="0"/>
        <w:pBdr>
          <w:top w:space="0" w:sz="0" w:val="nil"/>
          <w:left w:space="0" w:sz="0" w:val="nil"/>
          <w:bottom w:space="0" w:sz="0" w:val="nil"/>
          <w:right w:space="0" w:sz="0" w:val="nil"/>
          <w:between w:space="0" w:sz="0" w:val="nil"/>
        </w:pBdr>
        <w:shd w:fill="auto" w:val="clear"/>
        <w:spacing w:after="0" w:before="0" w:line="276" w:lineRule="auto"/>
        <w:ind w:firstLine="720"/>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9.4. Основанием прекращения трудового договора с Работником являются:</w:t>
      </w:r>
    </w:p>
    <w:p w:rsidR="00000000" w:rsidDel="00000000" w:rsidP="00000000" w:rsidRDefault="00000000" w:rsidRPr="00000000" w14:paraId="00000116">
      <w:pPr>
        <w:widowControl w:val="0"/>
        <w:pBdr>
          <w:top w:space="0" w:sz="0" w:val="nil"/>
          <w:left w:space="0" w:sz="0" w:val="nil"/>
          <w:bottom w:space="0" w:sz="0" w:val="nil"/>
          <w:right w:space="0" w:sz="0" w:val="nil"/>
          <w:between w:space="0" w:sz="0" w:val="nil"/>
        </w:pBdr>
        <w:shd w:fill="auto" w:val="clear"/>
        <w:spacing w:after="0" w:before="0" w:line="276" w:lineRule="auto"/>
        <w:ind w:firstLine="720"/>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 повторное в течение одного года грубое нарушение Устава Учреждения;</w:t>
      </w:r>
    </w:p>
    <w:p w:rsidR="00000000" w:rsidDel="00000000" w:rsidP="00000000" w:rsidRDefault="00000000" w:rsidRPr="00000000" w14:paraId="00000117">
      <w:pPr>
        <w:widowControl w:val="0"/>
        <w:pBdr>
          <w:top w:space="0" w:sz="0" w:val="nil"/>
          <w:left w:space="0" w:sz="0" w:val="nil"/>
          <w:bottom w:space="0" w:sz="0" w:val="nil"/>
          <w:right w:space="0" w:sz="0" w:val="nil"/>
          <w:between w:space="0" w:sz="0" w:val="nil"/>
        </w:pBdr>
        <w:shd w:fill="auto" w:val="clear"/>
        <w:spacing w:after="0" w:before="0" w:line="276" w:lineRule="auto"/>
        <w:ind w:firstLine="720"/>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 применение, в том числе однократное, методов воспитания, связанных с физическим и (или) психическим насилием над личностью обучающегося (ст.336 Трудового кодекса Российской Федерации). </w:t>
      </w:r>
    </w:p>
    <w:p w:rsidR="00000000" w:rsidDel="00000000" w:rsidP="00000000" w:rsidRDefault="00000000" w:rsidRPr="00000000" w14:paraId="00000118">
      <w:pPr>
        <w:pBdr>
          <w:top w:space="0" w:sz="0" w:val="nil"/>
          <w:left w:space="0" w:sz="0" w:val="nil"/>
          <w:bottom w:space="0" w:sz="0" w:val="nil"/>
          <w:right w:space="0" w:sz="0" w:val="nil"/>
          <w:between w:space="0" w:sz="0" w:val="nil"/>
        </w:pBdr>
        <w:shd w:fill="auto" w:val="clear"/>
        <w:tabs>
          <w:tab w:val="left" w:pos="1701"/>
        </w:tabs>
        <w:spacing w:after="0" w:before="0" w:line="276" w:lineRule="auto"/>
        <w:ind w:firstLine="720"/>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Увольнение по настоящим основаниям может осуществляться Работодателем без согласия профсоюза.</w:t>
      </w:r>
    </w:p>
    <w:p w:rsidR="00000000" w:rsidDel="00000000" w:rsidP="00000000" w:rsidRDefault="00000000" w:rsidRPr="00000000" w14:paraId="00000119">
      <w:pPr>
        <w:widowControl w:val="0"/>
        <w:pBdr>
          <w:top w:space="0" w:sz="0" w:val="nil"/>
          <w:left w:space="0" w:sz="0" w:val="nil"/>
          <w:bottom w:space="0" w:sz="0" w:val="nil"/>
          <w:right w:space="0" w:sz="0" w:val="nil"/>
          <w:between w:space="0" w:sz="0" w:val="nil"/>
        </w:pBdr>
        <w:shd w:fill="auto" w:val="clear"/>
        <w:tabs>
          <w:tab w:val="left" w:pos="540"/>
        </w:tabs>
        <w:spacing w:after="0" w:before="0" w:line="276"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X. Заключительные положения</w:t>
      </w:r>
    </w:p>
    <w:p w:rsidR="00000000" w:rsidDel="00000000" w:rsidP="00000000" w:rsidRDefault="00000000" w:rsidRPr="00000000" w14:paraId="0000011A">
      <w:pPr>
        <w:widowControl w:val="0"/>
        <w:pBdr>
          <w:top w:space="0" w:sz="0" w:val="nil"/>
          <w:left w:space="0" w:sz="0" w:val="nil"/>
          <w:bottom w:space="0" w:sz="0" w:val="nil"/>
          <w:right w:space="0" w:sz="0" w:val="nil"/>
          <w:between w:space="0" w:sz="0" w:val="nil"/>
        </w:pBdr>
        <w:shd w:fill="auto" w:val="clear"/>
        <w:tabs>
          <w:tab w:val="left" w:pos="720"/>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11B">
      <w:pPr>
        <w:widowControl w:val="0"/>
        <w:pBdr>
          <w:top w:space="0" w:sz="0" w:val="nil"/>
          <w:left w:space="0" w:sz="0" w:val="nil"/>
          <w:bottom w:space="0" w:sz="0" w:val="nil"/>
          <w:right w:space="0" w:sz="0" w:val="nil"/>
          <w:between w:space="0" w:sz="0" w:val="nil"/>
        </w:pBdr>
        <w:shd w:fill="auto" w:val="clear"/>
        <w:spacing w:after="0" w:before="0" w:line="276" w:lineRule="auto"/>
        <w:ind w:firstLine="720"/>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10.1. Трудовые споры и разногласия Сторон по вопросам соблюдения условий настоящего трудового договора разрешаются по соглашению сторон, а в случае не достижения соглашения рассматриваются   судом в порядке, установленном законодательством Российской Федерации.</w:t>
      </w:r>
    </w:p>
    <w:p w:rsidR="00000000" w:rsidDel="00000000" w:rsidP="00000000" w:rsidRDefault="00000000" w:rsidRPr="00000000" w14:paraId="0000011C">
      <w:pPr>
        <w:widowControl w:val="0"/>
        <w:pBdr>
          <w:top w:space="0" w:sz="0" w:val="nil"/>
          <w:left w:space="0" w:sz="0" w:val="nil"/>
          <w:bottom w:space="0" w:sz="0" w:val="nil"/>
          <w:right w:space="0" w:sz="0" w:val="nil"/>
          <w:between w:space="0" w:sz="0" w:val="nil"/>
        </w:pBdr>
        <w:shd w:fill="auto" w:val="clear"/>
        <w:spacing w:after="0" w:before="0" w:line="276" w:lineRule="auto"/>
        <w:ind w:firstLine="720"/>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10.2. В части, не предусмотренной настоящим дополнительным соглашением к трудовому договору, Стороны руководствуются законодательством Российской Федерации.</w:t>
      </w:r>
    </w:p>
    <w:p w:rsidR="00000000" w:rsidDel="00000000" w:rsidP="00000000" w:rsidRDefault="00000000" w:rsidRPr="00000000" w14:paraId="0000011D">
      <w:pPr>
        <w:widowControl w:val="0"/>
        <w:pBdr>
          <w:top w:space="0" w:sz="0" w:val="nil"/>
          <w:left w:space="0" w:sz="0" w:val="nil"/>
          <w:bottom w:space="0" w:sz="0" w:val="nil"/>
          <w:right w:space="0" w:sz="0" w:val="nil"/>
          <w:between w:space="0" w:sz="0" w:val="nil"/>
        </w:pBdr>
        <w:shd w:fill="auto" w:val="clear"/>
        <w:spacing w:after="0" w:before="0" w:line="276" w:lineRule="auto"/>
        <w:ind w:firstLine="720"/>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10.3. Настоящее дополнительное соглашение является неотъемлемой частью трудового договора  от ______________ № ______.</w:t>
      </w:r>
    </w:p>
    <w:p w:rsidR="00000000" w:rsidDel="00000000" w:rsidP="00000000" w:rsidRDefault="00000000" w:rsidRPr="00000000" w14:paraId="0000011E">
      <w:pPr>
        <w:widowControl w:val="0"/>
        <w:pBdr>
          <w:top w:space="0" w:sz="0" w:val="nil"/>
          <w:left w:space="0" w:sz="0" w:val="nil"/>
          <w:bottom w:space="0" w:sz="0" w:val="nil"/>
          <w:right w:space="0" w:sz="0" w:val="nil"/>
          <w:between w:space="0" w:sz="0" w:val="nil"/>
        </w:pBdr>
        <w:shd w:fill="auto" w:val="clear"/>
        <w:spacing w:after="0" w:before="0" w:line="276" w:lineRule="auto"/>
        <w:ind w:firstLine="720"/>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10.4. Настоящее дополнительное соглашение к  трудовому договору от _______ № _____ заключено в 2 экземплярах, имеющих одинаковую юридическую силу. Один экземпляр хранится у Работодателя, второй - у Работника.</w:t>
      </w:r>
    </w:p>
    <w:p w:rsidR="00000000" w:rsidDel="00000000" w:rsidP="00000000" w:rsidRDefault="00000000" w:rsidRPr="00000000" w14:paraId="0000011F">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            10.5. Настоящее дополнительное соглашение к  трудовому договору от _______ № _____  вступает в силу с даты подписания его Сторонами.</w:t>
      </w:r>
    </w:p>
    <w:p w:rsidR="00000000" w:rsidDel="00000000" w:rsidP="00000000" w:rsidRDefault="00000000" w:rsidRPr="00000000" w14:paraId="00000120">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color w:val="ff00ff"/>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    </w:t>
      </w:r>
      <w:r w:rsidDel="00000000" w:rsidR="00000000" w:rsidRPr="00000000">
        <w:rPr>
          <w:rtl w:val="0"/>
        </w:rPr>
      </w:r>
    </w:p>
    <w:tbl>
      <w:tblPr>
        <w:tblStyle w:val="Table4"/>
        <w:tblW w:w="1042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51"/>
        <w:gridCol w:w="5669"/>
        <w:tblGridChange w:id="0">
          <w:tblGrid>
            <w:gridCol w:w="4751"/>
            <w:gridCol w:w="5669"/>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1">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Работодатель: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2">
            <w:pPr>
              <w:widowControl w:val="0"/>
              <w:pBdr>
                <w:top w:space="0" w:sz="0" w:val="nil"/>
                <w:left w:space="0" w:sz="0" w:val="nil"/>
                <w:bottom w:space="0" w:sz="0" w:val="nil"/>
                <w:right w:space="0" w:sz="0" w:val="nil"/>
                <w:between w:space="0" w:sz="0" w:val="nil"/>
              </w:pBdr>
              <w:shd w:fill="auto" w:val="clear"/>
              <w:tabs>
                <w:tab w:val="left" w:pos="5220"/>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Работник:</w:t>
            </w:r>
          </w:p>
        </w:tc>
      </w:tr>
      <w:tr>
        <w:trPr>
          <w:trHeight w:val="402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3">
            <w:pPr>
              <w:pBdr>
                <w:top w:space="0" w:sz="0" w:val="nil"/>
                <w:left w:space="0" w:sz="0" w:val="nil"/>
                <w:bottom w:space="0" w:sz="0" w:val="nil"/>
                <w:right w:space="0" w:sz="0" w:val="nil"/>
                <w:between w:space="0" w:sz="0" w:val="nil"/>
              </w:pBdr>
              <w:shd w:fill="auto" w:val="clear"/>
              <w:spacing w:after="0" w:before="0" w:line="240" w:lineRule="auto"/>
              <w:ind w:right="-31"/>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Муниципальное общеобразовательное учреждение «Средняя общеобразовательная школа № 2 г.Кондопоги»</w:t>
            </w:r>
          </w:p>
          <w:p w:rsidR="00000000" w:rsidDel="00000000" w:rsidP="00000000" w:rsidRDefault="00000000" w:rsidRPr="00000000" w14:paraId="00000124">
            <w:pPr>
              <w:pBdr>
                <w:top w:space="0" w:sz="0" w:val="nil"/>
                <w:left w:space="0" w:sz="0" w:val="nil"/>
                <w:bottom w:space="0" w:sz="0" w:val="nil"/>
                <w:right w:space="0" w:sz="0" w:val="nil"/>
                <w:between w:space="0" w:sz="0" w:val="nil"/>
              </w:pBdr>
              <w:shd w:fill="auto" w:val="clear"/>
              <w:spacing w:after="0" w:before="0" w:line="240" w:lineRule="auto"/>
              <w:ind w:right="-31"/>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ИНН – 1003007567, КПП – 100301001</w:t>
            </w:r>
            <w:r w:rsidDel="00000000" w:rsidR="00000000" w:rsidRPr="00000000">
              <w:rPr>
                <w:rtl w:val="0"/>
              </w:rPr>
            </w:r>
          </w:p>
          <w:p w:rsidR="00000000" w:rsidDel="00000000" w:rsidP="00000000" w:rsidRDefault="00000000" w:rsidRPr="00000000" w14:paraId="00000125">
            <w:pPr>
              <w:pBdr>
                <w:top w:space="0" w:sz="0" w:val="nil"/>
                <w:left w:space="0" w:sz="0" w:val="nil"/>
                <w:bottom w:space="0" w:sz="0" w:val="nil"/>
                <w:right w:space="0" w:sz="0" w:val="nil"/>
                <w:between w:space="0" w:sz="0" w:val="nil"/>
              </w:pBdr>
              <w:shd w:fill="auto" w:val="clear"/>
              <w:spacing w:after="0" w:before="0" w:line="240" w:lineRule="auto"/>
              <w:ind w:right="-31"/>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186220, г. Кондопога, ул.Заводская, д.38</w:t>
            </w:r>
            <w:r w:rsidDel="00000000" w:rsidR="00000000" w:rsidRPr="00000000">
              <w:rPr>
                <w:rtl w:val="0"/>
              </w:rPr>
            </w:r>
          </w:p>
          <w:p w:rsidR="00000000" w:rsidDel="00000000" w:rsidP="00000000" w:rsidRDefault="00000000" w:rsidRPr="00000000" w14:paraId="00000126">
            <w:pPr>
              <w:pBdr>
                <w:top w:space="0" w:sz="0" w:val="nil"/>
                <w:left w:space="0" w:sz="0" w:val="nil"/>
                <w:bottom w:space="0" w:sz="0" w:val="nil"/>
                <w:right w:space="0" w:sz="0" w:val="nil"/>
                <w:between w:space="0" w:sz="0" w:val="nil"/>
              </w:pBdr>
              <w:shd w:fill="auto" w:val="clear"/>
              <w:spacing w:after="0" w:before="0" w:line="240" w:lineRule="auto"/>
              <w:ind w:right="-31"/>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Е-mail: shol2@onego.ru</w:t>
            </w:r>
          </w:p>
          <w:p w:rsidR="00000000" w:rsidDel="00000000" w:rsidP="00000000" w:rsidRDefault="00000000" w:rsidRPr="00000000" w14:paraId="0000012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Телефон:8(81451) 74991</w:t>
            </w:r>
          </w:p>
          <w:p w:rsidR="00000000" w:rsidDel="00000000" w:rsidP="00000000" w:rsidRDefault="00000000" w:rsidRPr="00000000" w14:paraId="00000128">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Директор  Якимова Светлана Николаевна</w:t>
            </w:r>
          </w:p>
          <w:p w:rsidR="00000000" w:rsidDel="00000000" w:rsidP="00000000" w:rsidRDefault="00000000" w:rsidRPr="00000000" w14:paraId="00000129">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12A">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  __________________________  С.Н.Якимова</w:t>
            </w:r>
          </w:p>
          <w:p w:rsidR="00000000" w:rsidDel="00000000" w:rsidP="00000000" w:rsidRDefault="00000000" w:rsidRPr="00000000" w14:paraId="0000012B">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12C">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Дата подписания: ____  ______    _________г.</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D">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Ф.И.О._______________________________________</w:t>
            </w:r>
          </w:p>
          <w:p w:rsidR="00000000" w:rsidDel="00000000" w:rsidP="00000000" w:rsidRDefault="00000000" w:rsidRPr="00000000" w14:paraId="0000012E">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Документ, удостоверяющий личность: паспорт серии _______ № ___________ выдан ___________</w:t>
            </w:r>
          </w:p>
          <w:p w:rsidR="00000000" w:rsidDel="00000000" w:rsidP="00000000" w:rsidRDefault="00000000" w:rsidRPr="00000000" w14:paraId="0000012F">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__________________________________________</w:t>
            </w:r>
          </w:p>
          <w:p w:rsidR="00000000" w:rsidDel="00000000" w:rsidP="00000000" w:rsidRDefault="00000000" w:rsidRPr="00000000" w14:paraId="00000130">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ИНН ____________________________</w:t>
            </w:r>
          </w:p>
          <w:p w:rsidR="00000000" w:rsidDel="00000000" w:rsidP="00000000" w:rsidRDefault="00000000" w:rsidRPr="00000000" w14:paraId="00000131">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Страховое свидетельство: _________________</w:t>
            </w:r>
          </w:p>
          <w:p w:rsidR="00000000" w:rsidDel="00000000" w:rsidP="00000000" w:rsidRDefault="00000000" w:rsidRPr="00000000" w14:paraId="00000132">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Адрес: ____________________________________</w:t>
            </w:r>
          </w:p>
          <w:p w:rsidR="00000000" w:rsidDel="00000000" w:rsidP="00000000" w:rsidRDefault="00000000" w:rsidRPr="00000000" w14:paraId="00000133">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Телефон: ______________________________</w:t>
            </w:r>
          </w:p>
          <w:p w:rsidR="00000000" w:rsidDel="00000000" w:rsidP="00000000" w:rsidRDefault="00000000" w:rsidRPr="00000000" w14:paraId="00000134">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135">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Второй экземпляр дополнительного соглашения к трудовому договору от ____________ г.  № ______ получил (а).</w:t>
            </w:r>
          </w:p>
          <w:p w:rsidR="00000000" w:rsidDel="00000000" w:rsidP="00000000" w:rsidRDefault="00000000" w:rsidRPr="00000000" w14:paraId="00000136">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137">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_______________/ ________________________/</w:t>
            </w:r>
          </w:p>
          <w:p w:rsidR="00000000" w:rsidDel="00000000" w:rsidP="00000000" w:rsidRDefault="00000000" w:rsidRPr="00000000" w14:paraId="00000138">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139">
            <w:pPr>
              <w:widowControl w:val="0"/>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color w:val="ff00ff"/>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Дата подписания: ___    ________ ___________г.</w:t>
            </w:r>
            <w:r w:rsidDel="00000000" w:rsidR="00000000" w:rsidRPr="00000000">
              <w:rPr>
                <w:rtl w:val="0"/>
              </w:rPr>
            </w:r>
          </w:p>
        </w:tc>
      </w:tr>
    </w:tbl>
    <w:p w:rsidR="00000000" w:rsidDel="00000000" w:rsidP="00000000" w:rsidRDefault="00000000" w:rsidRPr="00000000" w14:paraId="0000013A">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bookmarkStart w:colFirst="0" w:colLast="0" w:name="_gjdgxs" w:id="0"/>
      <w:bookmarkEnd w:id="0"/>
      <w:r w:rsidDel="00000000" w:rsidR="00000000" w:rsidRPr="00000000">
        <w:rPr>
          <w:rtl w:val="0"/>
        </w:rPr>
      </w:r>
    </w:p>
    <w:sectPr>
      <w:footerReference r:id="rId6" w:type="default"/>
      <w:pgSz w:h="16838" w:w="11906" w:orient="portrait"/>
      <w:pgMar w:bottom="851" w:top="851" w:left="851" w:right="851"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B">
    <w:pPr>
      <w:pBdr>
        <w:top w:space="0" w:sz="0" w:val="nil"/>
        <w:left w:space="0" w:sz="0" w:val="nil"/>
        <w:bottom w:space="0" w:sz="0" w:val="nil"/>
        <w:right w:space="0" w:sz="0" w:val="nil"/>
        <w:between w:space="0" w:sz="0" w:val="nil"/>
      </w:pBdr>
      <w:shd w:fill="auto" w:val="clear"/>
      <w:tabs>
        <w:tab w:val="center" w:pos="4677"/>
        <w:tab w:val="right" w:pos="9355"/>
      </w:tabs>
      <w:spacing w:after="200" w:before="0" w:line="276" w:lineRule="auto"/>
      <w:jc w:val="right"/>
      <w:rPr>
        <w:rFonts w:ascii="Calibri" w:cs="Calibri" w:eastAsia="Calibri" w:hAnsi="Calibri"/>
        <w:b w:val="0"/>
        <w:sz w:val="22"/>
        <w:szCs w:val="22"/>
        <w:vertAlign w:val="baseline"/>
      </w:rPr>
    </w:pPr>
    <w:r w:rsidDel="00000000" w:rsidR="00000000" w:rsidRPr="00000000">
      <w:rPr>
        <w:rFonts w:ascii="Calibri" w:cs="Calibri" w:eastAsia="Calibri" w:hAnsi="Calibri"/>
        <w:b w:val="0"/>
        <w:sz w:val="22"/>
        <w:szCs w:val="22"/>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3C">
    <w:pPr>
      <w:pBdr>
        <w:top w:space="0" w:sz="0" w:val="nil"/>
        <w:left w:space="0" w:sz="0" w:val="nil"/>
        <w:bottom w:space="0" w:sz="0" w:val="nil"/>
        <w:right w:space="0" w:sz="0" w:val="nil"/>
        <w:between w:space="0" w:sz="0" w:val="nil"/>
      </w:pBdr>
      <w:shd w:fill="auto" w:val="clear"/>
      <w:tabs>
        <w:tab w:val="center" w:pos="4677"/>
        <w:tab w:val="right" w:pos="9355"/>
      </w:tabs>
      <w:spacing w:after="200" w:before="0" w:line="276" w:lineRule="auto"/>
      <w:ind w:right="360"/>
      <w:rPr>
        <w:rFonts w:ascii="Calibri" w:cs="Calibri" w:eastAsia="Calibri" w:hAnsi="Calibri"/>
        <w:b w:val="0"/>
        <w:sz w:val="22"/>
        <w:szCs w:val="22"/>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86" w:hanging="360.00000000000006"/>
      </w:pPr>
      <w:rPr>
        <w:rFonts w:ascii="Arial" w:cs="Arial" w:eastAsia="Arial" w:hAnsi="Arial"/>
        <w:b w:val="1"/>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1033"/>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5.0" w:type="dxa"/>
        <w:bottom w:w="0.0" w:type="dxa"/>
        <w:right w:w="75.0" w:type="dxa"/>
      </w:tblCellMar>
    </w:tblPr>
  </w:style>
  <w:style w:type="table" w:styleId="Table2">
    <w:basedOn w:val="TableNormal"/>
    <w:tblPr>
      <w:tblStyleRowBandSize w:val="1"/>
      <w:tblStyleColBandSize w:val="1"/>
      <w:tblCellMar>
        <w:top w:w="0.0" w:type="dxa"/>
        <w:left w:w="75.0" w:type="dxa"/>
        <w:bottom w:w="0.0" w:type="dxa"/>
        <w:right w:w="75.0" w:type="dxa"/>
      </w:tblCellMar>
    </w:tblPr>
  </w:style>
  <w:style w:type="table" w:styleId="Table3">
    <w:basedOn w:val="TableNormal"/>
    <w:tblPr>
      <w:tblStyleRowBandSize w:val="1"/>
      <w:tblStyleColBandSize w:val="1"/>
      <w:tblCellMar>
        <w:top w:w="0.0" w:type="dxa"/>
        <w:left w:w="75.0" w:type="dxa"/>
        <w:bottom w:w="0.0" w:type="dxa"/>
        <w:right w:w="75.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